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E9E" w:rsidRDefault="008F4AD0">
      <w:pPr>
        <w:spacing w:after="177" w:line="216" w:lineRule="auto"/>
        <w:ind w:left="0" w:right="8754" w:firstLine="0"/>
        <w:jc w:val="left"/>
      </w:pPr>
      <w:r>
        <w:rPr>
          <w:sz w:val="20"/>
        </w:rPr>
        <w:t xml:space="preserve">  </w:t>
      </w:r>
    </w:p>
    <w:p w:rsidR="002F4E9E" w:rsidRDefault="008F4AD0" w:rsidP="009B3849">
      <w:pPr>
        <w:spacing w:after="0" w:line="259" w:lineRule="auto"/>
        <w:ind w:left="0" w:right="22" w:firstLine="0"/>
        <w:jc w:val="center"/>
      </w:pPr>
      <w:bookmarkStart w:id="0" w:name="_Hlk139449735"/>
      <w:r>
        <w:rPr>
          <w:b/>
          <w:sz w:val="36"/>
        </w:rPr>
        <w:t xml:space="preserve">Pengembangan Model Pembelajaran Manajemen </w:t>
      </w:r>
    </w:p>
    <w:p w:rsidR="002F4E9E" w:rsidRDefault="008F4AD0" w:rsidP="008F4AD0">
      <w:pPr>
        <w:spacing w:after="240" w:line="259" w:lineRule="auto"/>
        <w:ind w:left="0" w:right="23" w:firstLine="0"/>
        <w:jc w:val="center"/>
      </w:pPr>
      <w:r>
        <w:rPr>
          <w:b/>
          <w:sz w:val="36"/>
        </w:rPr>
        <w:t>Proyek</w:t>
      </w:r>
      <w:r>
        <w:rPr>
          <w:sz w:val="36"/>
        </w:rPr>
        <w:t xml:space="preserve"> </w:t>
      </w:r>
      <w:r>
        <w:rPr>
          <w:b/>
          <w:sz w:val="36"/>
        </w:rPr>
        <w:t>Teknologi Informasi Berbasis Multimedia</w:t>
      </w:r>
      <w:r>
        <w:rPr>
          <w:sz w:val="36"/>
        </w:rPr>
        <w:t xml:space="preserve"> </w:t>
      </w:r>
    </w:p>
    <w:p w:rsidR="002F4E9E" w:rsidRDefault="008F4AD0" w:rsidP="008F4AD0">
      <w:pPr>
        <w:spacing w:after="0" w:line="259" w:lineRule="auto"/>
        <w:ind w:left="0" w:right="0" w:firstLine="0"/>
        <w:jc w:val="center"/>
      </w:pPr>
      <w:r>
        <w:rPr>
          <w:sz w:val="20"/>
        </w:rPr>
        <w:t>Ignatius Joko Dewanto</w:t>
      </w:r>
      <w:r w:rsidRPr="008F4AD0">
        <w:rPr>
          <w:sz w:val="20"/>
          <w:vertAlign w:val="superscript"/>
        </w:rPr>
        <w:t>1</w:t>
      </w:r>
      <w:r>
        <w:rPr>
          <w:sz w:val="20"/>
        </w:rPr>
        <w:t>, Sri Widiowati</w:t>
      </w:r>
      <w:r w:rsidRPr="008F4AD0">
        <w:rPr>
          <w:sz w:val="20"/>
          <w:vertAlign w:val="superscript"/>
        </w:rPr>
        <w:t>2</w:t>
      </w:r>
      <w:r>
        <w:rPr>
          <w:sz w:val="20"/>
        </w:rPr>
        <w:t>, Dwi Sloria Suharti</w:t>
      </w:r>
      <w:r w:rsidRPr="008F4AD0">
        <w:rPr>
          <w:sz w:val="20"/>
          <w:vertAlign w:val="superscript"/>
        </w:rPr>
        <w:t>3</w:t>
      </w:r>
    </w:p>
    <w:p w:rsidR="002F4E9E" w:rsidRDefault="008F4AD0">
      <w:pPr>
        <w:spacing w:after="0" w:line="259" w:lineRule="auto"/>
        <w:ind w:left="10" w:right="61"/>
        <w:jc w:val="center"/>
      </w:pPr>
      <w:r>
        <w:rPr>
          <w:i/>
          <w:sz w:val="18"/>
          <w:vertAlign w:val="superscript"/>
        </w:rPr>
        <w:t>1,)2)</w:t>
      </w:r>
      <w:r>
        <w:rPr>
          <w:i/>
          <w:sz w:val="18"/>
        </w:rPr>
        <w:t xml:space="preserve">Pendidikan Matematika, </w:t>
      </w:r>
      <w:r w:rsidRPr="008F4AD0">
        <w:rPr>
          <w:i/>
          <w:sz w:val="20"/>
          <w:szCs w:val="20"/>
          <w:vertAlign w:val="superscript"/>
        </w:rPr>
        <w:t>2)</w:t>
      </w:r>
      <w:r>
        <w:rPr>
          <w:i/>
          <w:sz w:val="18"/>
        </w:rPr>
        <w:t>Pendidikan Bahasa Inggris STKIP Setiapada Nusantara,</w:t>
      </w:r>
      <w:r>
        <w:rPr>
          <w:i/>
          <w:sz w:val="18"/>
          <w:vertAlign w:val="superscript"/>
        </w:rPr>
        <w:t>3)</w:t>
      </w:r>
      <w:r>
        <w:rPr>
          <w:i/>
          <w:sz w:val="18"/>
        </w:rPr>
        <w:t xml:space="preserve">Pendidikan </w:t>
      </w:r>
    </w:p>
    <w:p w:rsidR="002F4E9E" w:rsidRDefault="008F4AD0">
      <w:pPr>
        <w:spacing w:after="0" w:line="259" w:lineRule="auto"/>
        <w:ind w:left="10" w:right="60"/>
        <w:jc w:val="center"/>
      </w:pPr>
      <w:r>
        <w:rPr>
          <w:i/>
          <w:sz w:val="18"/>
        </w:rPr>
        <w:t xml:space="preserve">Bahasa Inggris Fakultas Keguruan dan Ilmu Pendidikan Universitas Muhammadiyah </w:t>
      </w:r>
    </w:p>
    <w:p w:rsidR="002F4E9E" w:rsidRDefault="008F4AD0">
      <w:pPr>
        <w:spacing w:after="0" w:line="259" w:lineRule="auto"/>
        <w:ind w:left="0" w:right="60" w:firstLine="0"/>
        <w:jc w:val="center"/>
      </w:pPr>
      <w:r>
        <w:rPr>
          <w:sz w:val="18"/>
          <w:vertAlign w:val="superscript"/>
        </w:rPr>
        <w:t>1)</w:t>
      </w:r>
      <w:r>
        <w:rPr>
          <w:color w:val="0000FF"/>
          <w:sz w:val="18"/>
          <w:u w:val="single" w:color="0000FF"/>
        </w:rPr>
        <w:t>joko.dewanto@gmail.com</w:t>
      </w:r>
      <w:r>
        <w:rPr>
          <w:sz w:val="18"/>
        </w:rPr>
        <w:t xml:space="preserve">, </w:t>
      </w:r>
      <w:r>
        <w:rPr>
          <w:sz w:val="18"/>
          <w:vertAlign w:val="superscript"/>
        </w:rPr>
        <w:t>2)</w:t>
      </w:r>
      <w:r>
        <w:rPr>
          <w:color w:val="0000FF"/>
          <w:sz w:val="18"/>
          <w:u w:val="single" w:color="0000FF"/>
        </w:rPr>
        <w:t>sri.widiowati@sera.ac.id</w:t>
      </w:r>
      <w:r>
        <w:rPr>
          <w:sz w:val="18"/>
        </w:rPr>
        <w:t xml:space="preserve">, </w:t>
      </w:r>
      <w:r>
        <w:rPr>
          <w:sz w:val="18"/>
          <w:vertAlign w:val="superscript"/>
        </w:rPr>
        <w:t>3)</w:t>
      </w:r>
      <w:r>
        <w:rPr>
          <w:color w:val="0000FF"/>
          <w:sz w:val="18"/>
          <w:u w:val="single" w:color="0000FF"/>
        </w:rPr>
        <w:t>dwi.sol@gmail.com</w:t>
      </w:r>
      <w:r>
        <w:rPr>
          <w:sz w:val="18"/>
        </w:rPr>
        <w:t xml:space="preserve">  </w:t>
      </w:r>
    </w:p>
    <w:p w:rsidR="002F4E9E" w:rsidRDefault="008F4AD0">
      <w:pPr>
        <w:spacing w:after="29" w:line="259" w:lineRule="auto"/>
        <w:ind w:left="0" w:right="0" w:firstLine="0"/>
        <w:jc w:val="left"/>
      </w:pPr>
      <w:r>
        <w:rPr>
          <w:sz w:val="17"/>
        </w:rPr>
        <w:t xml:space="preserve"> </w:t>
      </w:r>
    </w:p>
    <w:p w:rsidR="002F4E9E" w:rsidRDefault="008F4AD0">
      <w:pPr>
        <w:spacing w:after="15" w:line="259" w:lineRule="auto"/>
        <w:ind w:left="101" w:right="0" w:firstLine="0"/>
        <w:jc w:val="left"/>
      </w:pPr>
      <w:r>
        <w:rPr>
          <w:b/>
          <w:i/>
          <w:sz w:val="18"/>
        </w:rPr>
        <w:t xml:space="preserve"> </w:t>
      </w:r>
    </w:p>
    <w:p w:rsidR="002F4E9E" w:rsidRDefault="008F4AD0" w:rsidP="009B3849">
      <w:pPr>
        <w:spacing w:after="38" w:line="238" w:lineRule="auto"/>
        <w:ind w:left="0" w:right="0" w:firstLine="0"/>
      </w:pPr>
      <w:r>
        <w:rPr>
          <w:b/>
          <w:sz w:val="18"/>
        </w:rPr>
        <w:t xml:space="preserve">Abstrak - </w:t>
      </w:r>
      <w:r>
        <w:rPr>
          <w:sz w:val="18"/>
        </w:rPr>
        <w:t>Latar belakang masalah penelitian yang dituliskan pada dokumen jurnal ini mengenai sulitnya dalam meningkatkan prestasi  belajar  mahasiswa  dengan  didukung  peningkatan  kompetensi  kognitif,  afektif  dan  juga  psikomotor  mahasiswa,  serta didukung kompetensi sosial dan kompetensi  interelasi antara setiap mahasiswa. Metode penelitian  yang digunakan dalam penelitian ini adalah dengan menggunakan model penelitian dan pengembangan (</w:t>
      </w:r>
      <w:r>
        <w:rPr>
          <w:i/>
          <w:sz w:val="18"/>
        </w:rPr>
        <w:t>research and development</w:t>
      </w:r>
      <w:r>
        <w:rPr>
          <w:sz w:val="18"/>
        </w:rPr>
        <w:t xml:space="preserve">), dengan menggunakan perancangan desain pembelajaran Dick and Carey. Tujuan penelitian dari pengembangan model bahan ajar manajemen  proyek teknologi  informasi  dengan berbasis multimedia  adalah untuk kebutuhan belajar dalam meningkatkan kompetensi para mahasiswa. Kemudian, hasil dari penelitian dan pengembangan adalah model pengembangan bahan ajar, seperangkat bahan ajar dari kurikulum, gbpp, silabus, rps dan juga berbagai media bahan ajar berbasis multimedia. Kontribusi penelitian pengembangan model bahan ajar ini dapat diterapkan ke mata kuliah lain yang pada akhirnya dapat menciptakan seperangkat bahan ajar yang dapat digunakan oleh para dosen untuk proses kegiatan belajar mengajar selama satu semester. Sedangkan untuk tindak lanjut dari penelitian ini adalah untuk pengembangan kurikulum, pengayaan bahan ajar, peningkatan kompetensi mahasiswa dan akhirnya dapat meningkatkan brand kampus dalam pengembangan mahasiswa yang berkualitas dan memiliki daya saing yang positif di era globalisasi modern. </w:t>
      </w:r>
    </w:p>
    <w:p w:rsidR="002F4E9E" w:rsidRDefault="008F4AD0" w:rsidP="009B3849">
      <w:pPr>
        <w:spacing w:after="0" w:line="259" w:lineRule="auto"/>
        <w:ind w:left="0" w:right="0" w:firstLine="0"/>
        <w:jc w:val="left"/>
      </w:pPr>
      <w:r>
        <w:rPr>
          <w:sz w:val="18"/>
        </w:rPr>
        <w:t xml:space="preserve"> </w:t>
      </w:r>
    </w:p>
    <w:p w:rsidR="002F4E9E" w:rsidRDefault="008F4AD0" w:rsidP="009B3849">
      <w:pPr>
        <w:spacing w:after="2" w:line="238" w:lineRule="auto"/>
        <w:ind w:left="0" w:right="0" w:firstLine="0"/>
      </w:pPr>
      <w:r>
        <w:rPr>
          <w:b/>
          <w:sz w:val="18"/>
        </w:rPr>
        <w:t>Kata kunci</w:t>
      </w:r>
      <w:r>
        <w:rPr>
          <w:sz w:val="18"/>
        </w:rPr>
        <w:t xml:space="preserve"> : Pengembangan Model Pembelajaran, Manajemen Proyek TI, Desain Sistem Pembelajaran, Multimedia </w:t>
      </w:r>
    </w:p>
    <w:p w:rsidR="002F4E9E" w:rsidRDefault="008F4AD0" w:rsidP="009B3849">
      <w:pPr>
        <w:spacing w:after="142" w:line="259" w:lineRule="auto"/>
        <w:ind w:left="0" w:right="0" w:firstLine="0"/>
        <w:jc w:val="left"/>
      </w:pPr>
      <w:r>
        <w:rPr>
          <w:sz w:val="18"/>
        </w:rPr>
        <w:t xml:space="preserve"> </w:t>
      </w:r>
    </w:p>
    <w:p w:rsidR="002F4E9E" w:rsidRDefault="008F4AD0" w:rsidP="009B3849">
      <w:pPr>
        <w:pStyle w:val="Heading1"/>
      </w:pPr>
      <w:r>
        <w:t xml:space="preserve">Development Models of Project Management Learning Models Information Technology based multimedia </w:t>
      </w:r>
    </w:p>
    <w:p w:rsidR="002F4E9E" w:rsidRDefault="008F4AD0" w:rsidP="009B3849">
      <w:pPr>
        <w:spacing w:after="0" w:line="259" w:lineRule="auto"/>
        <w:ind w:left="0" w:right="0" w:firstLine="0"/>
        <w:jc w:val="left"/>
      </w:pPr>
      <w:r>
        <w:rPr>
          <w:b/>
          <w:i/>
          <w:sz w:val="18"/>
        </w:rPr>
        <w:t xml:space="preserve"> </w:t>
      </w:r>
    </w:p>
    <w:p w:rsidR="002F4E9E" w:rsidRDefault="008F4AD0" w:rsidP="009B3849">
      <w:pPr>
        <w:spacing w:after="2" w:line="239" w:lineRule="auto"/>
        <w:ind w:left="0" w:right="0" w:firstLine="0"/>
      </w:pPr>
      <w:r>
        <w:rPr>
          <w:b/>
          <w:i/>
          <w:sz w:val="18"/>
        </w:rPr>
        <w:t>Abstract</w:t>
      </w:r>
      <w:r>
        <w:rPr>
          <w:i/>
          <w:sz w:val="18"/>
        </w:rPr>
        <w:t xml:space="preserve"> - The background of the research problems written in this journal document is the difficulty of improving student learning  achievement  supported  by the improvement  of  student  cognitive,  affective  and  psychomotor  competencies,  and supported by social competence and interrelation competencies between each student. The research method used in this study is to use research  and development  models,  using Dick  and Carey's  learning  design  design.  The research  objective of developing a model of information technology project management materials with multimedia based is for learning needs in improving the competencies of students. Then, the results of research and development are models for the development of teaching materials, a set of teaching materials from the curriculum, GBPP, syllabus, RPS and also various media based on multimedia teaching materials. The contribution of research on the development of teaching materials models can be applied to other subjects which in turn can create a set of teaching materials that can be used by lecturers for the process of teaching and learning activities for one semester. Whereas for the follow-up of this research is to develop curriculum, enrich teaching materials, improve student competency and finally be able to increase campus brand in developing students who are qualified and have positive competitiveness in the era of modern globalization.</w:t>
      </w:r>
      <w:r>
        <w:rPr>
          <w:sz w:val="18"/>
        </w:rPr>
        <w:t xml:space="preserve"> </w:t>
      </w:r>
    </w:p>
    <w:p w:rsidR="002F4E9E" w:rsidRDefault="008F4AD0" w:rsidP="009B3849">
      <w:pPr>
        <w:spacing w:after="0" w:line="259" w:lineRule="auto"/>
        <w:ind w:left="0" w:right="0" w:firstLine="0"/>
        <w:jc w:val="left"/>
      </w:pPr>
      <w:r>
        <w:rPr>
          <w:b/>
          <w:i/>
          <w:sz w:val="18"/>
        </w:rPr>
        <w:t xml:space="preserve"> </w:t>
      </w:r>
    </w:p>
    <w:p w:rsidR="008F4AD0" w:rsidRDefault="008F4AD0" w:rsidP="008F4AD0">
      <w:pPr>
        <w:spacing w:after="2" w:line="239" w:lineRule="auto"/>
        <w:ind w:left="0" w:right="0" w:firstLine="0"/>
        <w:rPr>
          <w:i/>
          <w:sz w:val="18"/>
        </w:rPr>
      </w:pPr>
      <w:r>
        <w:rPr>
          <w:b/>
          <w:i/>
          <w:sz w:val="18"/>
        </w:rPr>
        <w:t xml:space="preserve">Keywords : </w:t>
      </w:r>
      <w:r>
        <w:rPr>
          <w:i/>
          <w:sz w:val="18"/>
        </w:rPr>
        <w:t>The Development Learning Materials, IT Project Management, Learning Design System, Multimedia</w:t>
      </w:r>
      <w:bookmarkEnd w:id="0"/>
    </w:p>
    <w:p w:rsidR="008F4AD0" w:rsidRDefault="008F4AD0" w:rsidP="008F4AD0">
      <w:pPr>
        <w:spacing w:after="2" w:line="239" w:lineRule="auto"/>
        <w:ind w:left="0" w:right="0" w:firstLine="0"/>
        <w:rPr>
          <w:i/>
          <w:sz w:val="18"/>
        </w:rPr>
      </w:pPr>
    </w:p>
    <w:p w:rsidR="008F4AD0" w:rsidRDefault="008F4AD0" w:rsidP="008F4AD0">
      <w:pPr>
        <w:spacing w:after="2" w:line="239" w:lineRule="auto"/>
        <w:ind w:left="0" w:right="0" w:firstLine="0"/>
        <w:rPr>
          <w:sz w:val="18"/>
        </w:rPr>
      </w:pPr>
    </w:p>
    <w:p w:rsidR="008F4AD0" w:rsidRDefault="008F4AD0" w:rsidP="008F4AD0">
      <w:pPr>
        <w:spacing w:after="2" w:line="239" w:lineRule="auto"/>
        <w:ind w:left="0" w:right="0" w:firstLine="0"/>
        <w:rPr>
          <w:sz w:val="18"/>
        </w:rPr>
      </w:pPr>
    </w:p>
    <w:p w:rsidR="008F4AD0" w:rsidRPr="008F4AD0" w:rsidRDefault="008F4AD0" w:rsidP="008F4AD0">
      <w:pPr>
        <w:spacing w:after="2" w:line="239" w:lineRule="auto"/>
        <w:ind w:left="0" w:right="0" w:firstLine="0"/>
        <w:rPr>
          <w:sz w:val="18"/>
        </w:rPr>
        <w:sectPr w:rsidR="008F4AD0" w:rsidRPr="008F4AD0" w:rsidSect="0042192E">
          <w:headerReference w:type="even" r:id="rId7"/>
          <w:headerReference w:type="default" r:id="rId8"/>
          <w:footerReference w:type="even" r:id="rId9"/>
          <w:footerReference w:type="default" r:id="rId10"/>
          <w:headerReference w:type="first" r:id="rId11"/>
          <w:footerReference w:type="first" r:id="rId12"/>
          <w:pgSz w:w="11907" w:h="16840" w:code="9"/>
          <w:pgMar w:top="1077" w:right="811" w:bottom="2127" w:left="811" w:header="646" w:footer="720" w:gutter="0"/>
          <w:pgNumType w:start="25"/>
          <w:cols w:space="720"/>
          <w:titlePg/>
        </w:sectPr>
      </w:pPr>
    </w:p>
    <w:p w:rsidR="002F4E9E" w:rsidRDefault="008F4AD0" w:rsidP="008F4AD0">
      <w:pPr>
        <w:spacing w:after="120" w:line="259" w:lineRule="auto"/>
        <w:ind w:left="0" w:right="57" w:firstLine="0"/>
        <w:jc w:val="center"/>
      </w:pPr>
      <w:bookmarkStart w:id="5" w:name="_Hlk139449788"/>
      <w:r>
        <w:rPr>
          <w:sz w:val="20"/>
        </w:rPr>
        <w:lastRenderedPageBreak/>
        <w:t>I.   PENDAHULUAN</w:t>
      </w:r>
    </w:p>
    <w:p w:rsidR="002F4E9E" w:rsidRPr="00084739" w:rsidRDefault="008F4AD0" w:rsidP="00C23E34">
      <w:pPr>
        <w:spacing w:after="6"/>
        <w:ind w:left="0" w:right="0" w:firstLine="284"/>
        <w:rPr>
          <w:sz w:val="20"/>
          <w:szCs w:val="20"/>
        </w:rPr>
      </w:pPr>
      <w:r w:rsidRPr="00084739">
        <w:rPr>
          <w:sz w:val="20"/>
          <w:szCs w:val="20"/>
        </w:rPr>
        <w:t xml:space="preserve">Teknologi Informasi (TI) merupakan spektrum dalam  pengelolaan bisnis  didunia nyata.  Investasi untuk  pengembangan  teknologi  informasi merupakan sebuah fenomena yang diyakini para pelaku bisnis akan menambah nilai bisnis mereka, sehingga fenomena ini mendorong meningkatnya permintaan terhadap pekerjaan-pekerjaan dibidang TI.   Perkembangan   di   bidang   TI   pun   menjadi tuntutan untuk memenuhi kebutuhan pasar, sehingga pendidikan bidang TI dengan berbagai jenjang pendidikan semakin banyak dan beragam, para produsen   TI   baik   </w:t>
      </w:r>
      <w:r w:rsidRPr="00084739">
        <w:rPr>
          <w:i/>
          <w:sz w:val="20"/>
          <w:szCs w:val="20"/>
        </w:rPr>
        <w:t xml:space="preserve">hardware   </w:t>
      </w:r>
      <w:r w:rsidRPr="00084739">
        <w:rPr>
          <w:sz w:val="20"/>
          <w:szCs w:val="20"/>
        </w:rPr>
        <w:t xml:space="preserve">maupun   </w:t>
      </w:r>
      <w:r w:rsidRPr="00084739">
        <w:rPr>
          <w:i/>
          <w:sz w:val="20"/>
          <w:szCs w:val="20"/>
        </w:rPr>
        <w:t xml:space="preserve">software </w:t>
      </w:r>
      <w:r w:rsidRPr="00084739">
        <w:rPr>
          <w:sz w:val="20"/>
          <w:szCs w:val="20"/>
        </w:rPr>
        <w:t xml:space="preserve">semakin      inovatif      dan kreatif dalam mengembangankan produk-produknya. Hal ini juga sejalan dengan semakin banyaknya jenis-jenis pekerjaan dibidang TI dan karakteristik TI itu sendiri akan menciptakan adanya proyek-proyek secara khusus  menangani  pekerjaan-pekerjaan pembangunan dan pengembangan TI. Sehingga diperlukan bidang kajian khusus yaitu manajemen proyek teknologi informasi. </w:t>
      </w:r>
    </w:p>
    <w:p w:rsidR="002F4E9E" w:rsidRPr="00084739" w:rsidRDefault="008F4AD0" w:rsidP="001D34FC">
      <w:pPr>
        <w:spacing w:after="60"/>
        <w:ind w:left="0" w:right="40" w:firstLine="284"/>
        <w:rPr>
          <w:sz w:val="20"/>
          <w:szCs w:val="20"/>
        </w:rPr>
      </w:pPr>
      <w:r w:rsidRPr="00084739">
        <w:rPr>
          <w:sz w:val="20"/>
          <w:szCs w:val="20"/>
        </w:rPr>
        <w:t>Fenomena masalah belajar mengenai mata kuliah Manajemen Proyek Teknologi Informasi pada program studi yang ada dibawah naungan Program Studi Teknik Informatika pada Fakultas Ilmu Komputer,    mengalami    beberapa    kendala    dari berbagai aspek antara lain :</w:t>
      </w:r>
      <w:r>
        <w:t xml:space="preserve"> </w:t>
      </w:r>
    </w:p>
    <w:p w:rsidR="002F4E9E" w:rsidRPr="00084739" w:rsidRDefault="008F4AD0" w:rsidP="008F4AD0">
      <w:pPr>
        <w:numPr>
          <w:ilvl w:val="0"/>
          <w:numId w:val="1"/>
        </w:numPr>
        <w:ind w:left="284" w:right="41" w:hanging="284"/>
        <w:rPr>
          <w:sz w:val="20"/>
          <w:szCs w:val="20"/>
        </w:rPr>
      </w:pPr>
      <w:r w:rsidRPr="00084739">
        <w:rPr>
          <w:sz w:val="20"/>
          <w:szCs w:val="20"/>
        </w:rPr>
        <w:t xml:space="preserve">Aspek materi : pembelajaran belum didukung kemampuan kecakapan antar personal </w:t>
      </w:r>
    </w:p>
    <w:p w:rsidR="002F4E9E" w:rsidRPr="00084739" w:rsidRDefault="008F4AD0" w:rsidP="008F4AD0">
      <w:pPr>
        <w:ind w:left="284" w:right="41" w:firstLine="0"/>
        <w:rPr>
          <w:sz w:val="20"/>
          <w:szCs w:val="20"/>
        </w:rPr>
      </w:pPr>
      <w:r w:rsidRPr="00084739">
        <w:rPr>
          <w:sz w:val="20"/>
          <w:szCs w:val="20"/>
        </w:rPr>
        <w:t>(</w:t>
      </w:r>
      <w:r w:rsidRPr="00084739">
        <w:rPr>
          <w:i/>
          <w:sz w:val="20"/>
          <w:szCs w:val="20"/>
        </w:rPr>
        <w:t>intellectual property</w:t>
      </w:r>
      <w:r w:rsidRPr="00084739">
        <w:rPr>
          <w:sz w:val="20"/>
          <w:szCs w:val="20"/>
        </w:rPr>
        <w:t xml:space="preserve">), penyusunan kompetensi perlu didasarkan pada pendekatan </w:t>
      </w:r>
      <w:r w:rsidRPr="00084739">
        <w:rPr>
          <w:i/>
          <w:sz w:val="20"/>
          <w:szCs w:val="20"/>
        </w:rPr>
        <w:t>projet management body of knowledge</w:t>
      </w:r>
      <w:r w:rsidRPr="00084739">
        <w:rPr>
          <w:sz w:val="20"/>
          <w:szCs w:val="20"/>
        </w:rPr>
        <w:t>, yaitu : pendekatan standar, berbasis proses, lima kelompok  proses  (</w:t>
      </w:r>
      <w:r w:rsidRPr="00084739">
        <w:rPr>
          <w:i/>
          <w:sz w:val="20"/>
          <w:szCs w:val="20"/>
        </w:rPr>
        <w:t>initiating</w:t>
      </w:r>
      <w:r w:rsidRPr="00084739">
        <w:rPr>
          <w:sz w:val="20"/>
          <w:szCs w:val="20"/>
        </w:rPr>
        <w:t xml:space="preserve">,  </w:t>
      </w:r>
      <w:r w:rsidRPr="00084739">
        <w:rPr>
          <w:i/>
          <w:sz w:val="20"/>
          <w:szCs w:val="20"/>
        </w:rPr>
        <w:t>planning</w:t>
      </w:r>
      <w:r w:rsidRPr="00084739">
        <w:rPr>
          <w:sz w:val="20"/>
          <w:szCs w:val="20"/>
        </w:rPr>
        <w:t xml:space="preserve">, </w:t>
      </w:r>
      <w:r w:rsidRPr="00084739">
        <w:rPr>
          <w:i/>
          <w:sz w:val="20"/>
          <w:szCs w:val="20"/>
        </w:rPr>
        <w:t>executing</w:t>
      </w:r>
      <w:r w:rsidRPr="00084739">
        <w:rPr>
          <w:sz w:val="20"/>
          <w:szCs w:val="20"/>
        </w:rPr>
        <w:t xml:space="preserve">, </w:t>
      </w:r>
      <w:r w:rsidRPr="00084739">
        <w:rPr>
          <w:i/>
          <w:sz w:val="20"/>
          <w:szCs w:val="20"/>
        </w:rPr>
        <w:t>controlling</w:t>
      </w:r>
      <w:r w:rsidRPr="00084739">
        <w:rPr>
          <w:sz w:val="20"/>
          <w:szCs w:val="20"/>
        </w:rPr>
        <w:t xml:space="preserve">, </w:t>
      </w:r>
      <w:r w:rsidRPr="00084739">
        <w:rPr>
          <w:i/>
          <w:sz w:val="20"/>
          <w:szCs w:val="20"/>
        </w:rPr>
        <w:t>closing</w:t>
      </w:r>
      <w:r w:rsidRPr="00084739">
        <w:rPr>
          <w:sz w:val="20"/>
          <w:szCs w:val="20"/>
        </w:rPr>
        <w:t xml:space="preserve">),  target  project manager,  keahian  interpersonal, teknik deskriptif , keragaman konsep dan ide yang tinggi, terminologi </w:t>
      </w:r>
      <w:r w:rsidRPr="00084739">
        <w:rPr>
          <w:i/>
          <w:sz w:val="20"/>
          <w:szCs w:val="20"/>
        </w:rPr>
        <w:t xml:space="preserve">advanced </w:t>
      </w:r>
      <w:r w:rsidRPr="00084739">
        <w:rPr>
          <w:sz w:val="20"/>
          <w:szCs w:val="20"/>
        </w:rPr>
        <w:t xml:space="preserve">dan profesional. </w:t>
      </w:r>
    </w:p>
    <w:p w:rsidR="002F4E9E" w:rsidRPr="00084739" w:rsidRDefault="008F4AD0" w:rsidP="008F4AD0">
      <w:pPr>
        <w:numPr>
          <w:ilvl w:val="0"/>
          <w:numId w:val="1"/>
        </w:numPr>
        <w:ind w:left="284" w:right="41" w:hanging="284"/>
        <w:rPr>
          <w:sz w:val="20"/>
          <w:szCs w:val="20"/>
        </w:rPr>
      </w:pPr>
      <w:r w:rsidRPr="00084739">
        <w:rPr>
          <w:sz w:val="20"/>
          <w:szCs w:val="20"/>
        </w:rPr>
        <w:t xml:space="preserve">Aspek desain pembelajaran - Pembelajaran umumnya, disusun belum melalui proses merencanakan, menganalisis dan merancang kurikulum berbasis kompetensi, pengembangan GBPP,  belum  melakukan proses analisis TIU atau tujuan kompetensi umum, analisis TIK atau tujuan kompetensi khusus, analisis karakteristik peserta belajar, atau belum secara menyeluruh dari kebutuhan komponen pembelajaran, sehingga pada akhirnya menghasilkan pembelajaran yang tidak optimal bahkan tidak berkualitas. </w:t>
      </w:r>
    </w:p>
    <w:p w:rsidR="002F4E9E" w:rsidRPr="00084739" w:rsidRDefault="008F4AD0" w:rsidP="008F4AD0">
      <w:pPr>
        <w:numPr>
          <w:ilvl w:val="0"/>
          <w:numId w:val="1"/>
        </w:numPr>
        <w:ind w:left="284" w:right="41" w:hanging="284"/>
        <w:rPr>
          <w:sz w:val="20"/>
          <w:szCs w:val="20"/>
        </w:rPr>
      </w:pPr>
      <w:r w:rsidRPr="00084739">
        <w:rPr>
          <w:sz w:val="20"/>
          <w:szCs w:val="20"/>
        </w:rPr>
        <w:t xml:space="preserve">Aspek multimedia yang disampaikan umumnya diperoleh dari search engine, sehingga tidak memperhitungkan aspek : pengetahuan </w:t>
      </w:r>
    </w:p>
    <w:p w:rsidR="002F4E9E" w:rsidRPr="00084739" w:rsidRDefault="008F4AD0" w:rsidP="008F4AD0">
      <w:pPr>
        <w:ind w:left="284" w:right="41" w:firstLine="0"/>
        <w:rPr>
          <w:sz w:val="20"/>
          <w:szCs w:val="20"/>
        </w:rPr>
      </w:pPr>
      <w:r w:rsidRPr="00084739">
        <w:rPr>
          <w:sz w:val="20"/>
          <w:szCs w:val="20"/>
        </w:rPr>
        <w:t>(</w:t>
      </w:r>
      <w:r w:rsidRPr="00084739">
        <w:rPr>
          <w:i/>
          <w:sz w:val="20"/>
          <w:szCs w:val="20"/>
        </w:rPr>
        <w:t>cognitive</w:t>
      </w:r>
      <w:r w:rsidRPr="00084739">
        <w:rPr>
          <w:sz w:val="20"/>
          <w:szCs w:val="20"/>
        </w:rPr>
        <w:t>), perilaku (</w:t>
      </w:r>
      <w:r w:rsidRPr="00084739">
        <w:rPr>
          <w:i/>
          <w:sz w:val="20"/>
          <w:szCs w:val="20"/>
        </w:rPr>
        <w:t>afektive</w:t>
      </w:r>
      <w:r w:rsidRPr="00084739">
        <w:rPr>
          <w:sz w:val="20"/>
          <w:szCs w:val="20"/>
        </w:rPr>
        <w:t xml:space="preserve">)  dan psikomotor, aspek  professional, insan  mandiri, keterwakili modul. </w:t>
      </w:r>
    </w:p>
    <w:p w:rsidR="002F4E9E" w:rsidRPr="00084739" w:rsidRDefault="008F4AD0" w:rsidP="00084739">
      <w:pPr>
        <w:numPr>
          <w:ilvl w:val="0"/>
          <w:numId w:val="1"/>
        </w:numPr>
        <w:spacing w:after="60"/>
        <w:ind w:left="284" w:right="40" w:hanging="284"/>
        <w:rPr>
          <w:sz w:val="20"/>
          <w:szCs w:val="20"/>
        </w:rPr>
      </w:pPr>
      <w:r w:rsidRPr="00084739">
        <w:rPr>
          <w:rFonts w:ascii="Calibri" w:eastAsia="Calibri" w:hAnsi="Calibri" w:cs="Calibri"/>
          <w:noProof/>
          <w:sz w:val="20"/>
          <w:szCs w:val="20"/>
        </w:rPr>
        <mc:AlternateContent>
          <mc:Choice Requires="wpg">
            <w:drawing>
              <wp:anchor distT="0" distB="0" distL="114300" distR="114300" simplePos="0" relativeHeight="251658240" behindDoc="0" locked="0" layoutInCell="1" allowOverlap="1">
                <wp:simplePos x="0" y="0"/>
                <wp:positionH relativeFrom="page">
                  <wp:posOffset>1864995</wp:posOffset>
                </wp:positionH>
                <wp:positionV relativeFrom="page">
                  <wp:posOffset>9605023</wp:posOffset>
                </wp:positionV>
                <wp:extent cx="39370" cy="7366"/>
                <wp:effectExtent l="0" t="0" r="0" b="0"/>
                <wp:wrapTopAndBottom/>
                <wp:docPr id="129843" name="Group 129843"/>
                <wp:cNvGraphicFramePr/>
                <a:graphic xmlns:a="http://schemas.openxmlformats.org/drawingml/2006/main">
                  <a:graphicData uri="http://schemas.microsoft.com/office/word/2010/wordprocessingGroup">
                    <wpg:wgp>
                      <wpg:cNvGrpSpPr/>
                      <wpg:grpSpPr>
                        <a:xfrm>
                          <a:off x="0" y="0"/>
                          <a:ext cx="39370" cy="7366"/>
                          <a:chOff x="0" y="0"/>
                          <a:chExt cx="39370" cy="7366"/>
                        </a:xfrm>
                      </wpg:grpSpPr>
                      <wps:wsp>
                        <wps:cNvPr id="3154" name="Shape 3154"/>
                        <wps:cNvSpPr/>
                        <wps:spPr>
                          <a:xfrm>
                            <a:off x="0" y="0"/>
                            <a:ext cx="39370" cy="0"/>
                          </a:xfrm>
                          <a:custGeom>
                            <a:avLst/>
                            <a:gdLst/>
                            <a:ahLst/>
                            <a:cxnLst/>
                            <a:rect l="0" t="0" r="0" b="0"/>
                            <a:pathLst>
                              <a:path w="39370">
                                <a:moveTo>
                                  <a:pt x="0" y="0"/>
                                </a:moveTo>
                                <a:lnTo>
                                  <a:pt x="39370"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9843" style="width:3.09999pt;height:0.58pt;position:absolute;mso-position-horizontal-relative:page;mso-position-horizontal:absolute;margin-left:146.85pt;mso-position-vertical-relative:page;margin-top:756.301pt;" coordsize="393,73">
                <v:shape id="Shape 3154" style="position:absolute;width:393;height:0;left:0;top:0;" coordsize="39370,0" path="m0,0l39370,0">
                  <v:stroke weight="0.58pt" endcap="flat" joinstyle="round" on="true" color="#000000"/>
                  <v:fill on="false" color="#000000" opacity="0"/>
                </v:shape>
                <w10:wrap type="topAndBottom"/>
              </v:group>
            </w:pict>
          </mc:Fallback>
        </mc:AlternateContent>
      </w:r>
      <w:r w:rsidRPr="00084739">
        <w:rPr>
          <w:sz w:val="20"/>
          <w:szCs w:val="20"/>
        </w:rPr>
        <w:t xml:space="preserve">Aspek teknologi informasi : belum disesuaikan dengan kebutuhan user yang bearneka ragam, kebutuhan global, pengembangan tidak melalui proses prototipe, pembelajaran dilakukan tanpa menganalisis materi, media dan desain </w:t>
      </w:r>
      <w:r w:rsidRPr="00084739">
        <w:rPr>
          <w:sz w:val="20"/>
          <w:szCs w:val="20"/>
        </w:rPr>
        <w:t xml:space="preserve">pembelajaran, pengembangan LMS masih terbatas pada kebutuhan mahasiswa yang memiliki internet. </w:t>
      </w:r>
    </w:p>
    <w:p w:rsidR="002F4E9E" w:rsidRPr="00084739" w:rsidRDefault="008F4AD0" w:rsidP="00084739">
      <w:pPr>
        <w:spacing w:after="0" w:line="259" w:lineRule="auto"/>
        <w:ind w:left="0" w:right="0" w:firstLine="0"/>
        <w:jc w:val="left"/>
        <w:rPr>
          <w:sz w:val="20"/>
          <w:szCs w:val="20"/>
        </w:rPr>
      </w:pPr>
      <w:r w:rsidRPr="00084739">
        <w:rPr>
          <w:sz w:val="20"/>
          <w:szCs w:val="20"/>
        </w:rPr>
        <w:t xml:space="preserve"> Pengguna akhir (</w:t>
      </w:r>
      <w:r w:rsidRPr="00084739">
        <w:rPr>
          <w:i/>
          <w:sz w:val="20"/>
          <w:szCs w:val="20"/>
        </w:rPr>
        <w:t>end user</w:t>
      </w:r>
      <w:r w:rsidRPr="00084739">
        <w:rPr>
          <w:sz w:val="20"/>
          <w:szCs w:val="20"/>
        </w:rPr>
        <w:t xml:space="preserve">) baik operasional dan manajerial di lingkup manajemen proyek IT masih sulit  menggunakan  alat  bantu  seperti  komputer untuk kebutuhan manajemen proyek dan banyak dibutuhkannya training bagi pengguna akhir dengan investasi besar. Dick dan Carey (2005) mengemukakan beberapa  karakteristik siswa  yang lebih  spesifik,  yang perlu  dipertimbangkan dalam mendesain sebuah sistem pembelajaran, yakni: </w:t>
      </w:r>
    </w:p>
    <w:p w:rsidR="002F4E9E" w:rsidRPr="00084739" w:rsidRDefault="008F4AD0" w:rsidP="008F4AD0">
      <w:pPr>
        <w:numPr>
          <w:ilvl w:val="1"/>
          <w:numId w:val="1"/>
        </w:numPr>
        <w:ind w:left="426" w:right="41" w:hanging="284"/>
        <w:rPr>
          <w:sz w:val="20"/>
          <w:szCs w:val="20"/>
        </w:rPr>
      </w:pPr>
      <w:r w:rsidRPr="00084739">
        <w:rPr>
          <w:sz w:val="20"/>
          <w:szCs w:val="20"/>
        </w:rPr>
        <w:t>Pengetahuan awal (</w:t>
      </w:r>
      <w:r w:rsidRPr="00084739">
        <w:rPr>
          <w:i/>
          <w:sz w:val="20"/>
          <w:szCs w:val="20"/>
        </w:rPr>
        <w:t>entry behaviors</w:t>
      </w:r>
      <w:r w:rsidRPr="00084739">
        <w:rPr>
          <w:sz w:val="20"/>
          <w:szCs w:val="20"/>
        </w:rPr>
        <w:t>)</w:t>
      </w:r>
      <w:r w:rsidRPr="00084739">
        <w:rPr>
          <w:i/>
          <w:sz w:val="20"/>
          <w:szCs w:val="20"/>
        </w:rPr>
        <w:t>;</w:t>
      </w:r>
      <w:r w:rsidRPr="00084739">
        <w:rPr>
          <w:sz w:val="20"/>
          <w:szCs w:val="20"/>
        </w:rPr>
        <w:t xml:space="preserve"> </w:t>
      </w:r>
    </w:p>
    <w:p w:rsidR="002F4E9E" w:rsidRPr="00084739" w:rsidRDefault="008F4AD0" w:rsidP="008F4AD0">
      <w:pPr>
        <w:numPr>
          <w:ilvl w:val="1"/>
          <w:numId w:val="1"/>
        </w:numPr>
        <w:ind w:left="426" w:right="41" w:hanging="284"/>
        <w:rPr>
          <w:sz w:val="20"/>
          <w:szCs w:val="20"/>
        </w:rPr>
      </w:pPr>
      <w:r w:rsidRPr="00084739">
        <w:rPr>
          <w:sz w:val="20"/>
          <w:szCs w:val="20"/>
        </w:rPr>
        <w:t xml:space="preserve">Pengetahuan tentang isi atau materi pelajaran; </w:t>
      </w:r>
    </w:p>
    <w:p w:rsidR="002F4E9E" w:rsidRPr="00084739" w:rsidRDefault="008F4AD0" w:rsidP="008F4AD0">
      <w:pPr>
        <w:numPr>
          <w:ilvl w:val="1"/>
          <w:numId w:val="1"/>
        </w:numPr>
        <w:ind w:left="426" w:right="41" w:hanging="284"/>
        <w:rPr>
          <w:sz w:val="20"/>
          <w:szCs w:val="20"/>
        </w:rPr>
      </w:pPr>
      <w:r w:rsidRPr="00084739">
        <w:rPr>
          <w:sz w:val="20"/>
          <w:szCs w:val="20"/>
        </w:rPr>
        <w:t xml:space="preserve">Sikap terhadap isi atau materi pelajaran; </w:t>
      </w:r>
    </w:p>
    <w:p w:rsidR="002F4E9E" w:rsidRPr="00084739" w:rsidRDefault="008F4AD0" w:rsidP="008F4AD0">
      <w:pPr>
        <w:numPr>
          <w:ilvl w:val="1"/>
          <w:numId w:val="1"/>
        </w:numPr>
        <w:ind w:left="426" w:right="41" w:hanging="284"/>
        <w:rPr>
          <w:sz w:val="20"/>
          <w:szCs w:val="20"/>
        </w:rPr>
      </w:pPr>
      <w:r w:rsidRPr="00084739">
        <w:rPr>
          <w:sz w:val="20"/>
          <w:szCs w:val="20"/>
        </w:rPr>
        <w:t xml:space="preserve">Motivasi akademis; </w:t>
      </w:r>
    </w:p>
    <w:p w:rsidR="002F4E9E" w:rsidRPr="00084739" w:rsidRDefault="008F4AD0" w:rsidP="008F4AD0">
      <w:pPr>
        <w:numPr>
          <w:ilvl w:val="1"/>
          <w:numId w:val="1"/>
        </w:numPr>
        <w:ind w:left="426" w:right="41" w:hanging="284"/>
        <w:rPr>
          <w:sz w:val="20"/>
          <w:szCs w:val="20"/>
        </w:rPr>
      </w:pPr>
      <w:r w:rsidRPr="00084739">
        <w:rPr>
          <w:sz w:val="20"/>
          <w:szCs w:val="20"/>
        </w:rPr>
        <w:t xml:space="preserve">Tingkat pendidikan dan kemampuan; </w:t>
      </w:r>
    </w:p>
    <w:p w:rsidR="002F4E9E" w:rsidRPr="00084739" w:rsidRDefault="008F4AD0" w:rsidP="008F4AD0">
      <w:pPr>
        <w:numPr>
          <w:ilvl w:val="1"/>
          <w:numId w:val="1"/>
        </w:numPr>
        <w:spacing w:after="0" w:line="238" w:lineRule="auto"/>
        <w:ind w:left="426" w:right="41" w:hanging="284"/>
        <w:rPr>
          <w:sz w:val="20"/>
          <w:szCs w:val="20"/>
        </w:rPr>
      </w:pPr>
      <w:r w:rsidRPr="00084739">
        <w:rPr>
          <w:sz w:val="20"/>
          <w:szCs w:val="20"/>
        </w:rPr>
        <w:t xml:space="preserve">Preferensi   atau   kesukaan   terhadap   cara belajar tertentu; </w:t>
      </w:r>
    </w:p>
    <w:p w:rsidR="002F4E9E" w:rsidRPr="00084739" w:rsidRDefault="008F4AD0" w:rsidP="001D34FC">
      <w:pPr>
        <w:numPr>
          <w:ilvl w:val="1"/>
          <w:numId w:val="1"/>
        </w:numPr>
        <w:spacing w:after="60"/>
        <w:ind w:left="426" w:right="40" w:hanging="284"/>
        <w:rPr>
          <w:sz w:val="20"/>
          <w:szCs w:val="20"/>
        </w:rPr>
      </w:pPr>
      <w:r w:rsidRPr="00084739">
        <w:rPr>
          <w:sz w:val="20"/>
          <w:szCs w:val="20"/>
        </w:rPr>
        <w:t xml:space="preserve">Sikap   terhadap   institusi   pendidikan   dan pelatihan. </w:t>
      </w:r>
    </w:p>
    <w:p w:rsidR="002F4E9E" w:rsidRPr="00084739" w:rsidRDefault="008F4AD0" w:rsidP="001D34FC">
      <w:pPr>
        <w:spacing w:after="60"/>
        <w:ind w:left="0" w:right="159" w:firstLine="284"/>
        <w:rPr>
          <w:sz w:val="20"/>
          <w:szCs w:val="20"/>
        </w:rPr>
      </w:pPr>
      <w:r w:rsidRPr="00084739">
        <w:rPr>
          <w:sz w:val="20"/>
          <w:szCs w:val="20"/>
        </w:rPr>
        <w:t xml:space="preserve">Menurut </w:t>
      </w:r>
      <w:r w:rsidRPr="00084739">
        <w:rPr>
          <w:i/>
          <w:sz w:val="20"/>
          <w:szCs w:val="20"/>
        </w:rPr>
        <w:t xml:space="preserve">Association of Education end Communication Technonology </w:t>
      </w:r>
      <w:r w:rsidRPr="00084739">
        <w:rPr>
          <w:sz w:val="20"/>
          <w:szCs w:val="20"/>
        </w:rPr>
        <w:t xml:space="preserve">(AECT) media sebagai segala bentuk dan saluran yang digunakan untuk menyampaikan pesan dan informasi   (AECT task   force,   1977   :   162).   Miarso   (2004) juga mengutarakan pendapatnya bahwa media adalah suatu hal yang dipakai untuk merangsang pikiran, kemauan dan perhatian peserta didik untuk mendorong kegiatan belajar. Media juga dapat dijadikan sebagai cara untuk menyalurkan pesan materi kepada peserta didik.Robert Heinich dkk (1985:6) dan Kemp dan Dayton (1985 :3) mengemukakan definisi medium sebagai sesuatu yang membawa  informasi  antara  sumber  (source) dan  penerima  (receiver)  informasi. Cangara(2016: Media adalah  media adalah alat atau sarana yang digunakan untuk menyampaikan pesan dari komunikator kepada khalayak. Ada beberapa pakar psikologi memandang bahwa dalam komunikasi antarmanusia, maka media yang paling dominasi dalam  berkomunikasi adalah  pancaindera manusia seperti mata dan telinga.Pesan – pesan yang diterima selanjutnya oleh pancaindera selanjutnya diproses oleh pikiran manusia untuk mengontrol dan menentukan sikapnya terhadap sesuatu, sebelum dinyatakan dalam tindakan. </w:t>
      </w:r>
    </w:p>
    <w:p w:rsidR="002F4E9E" w:rsidRPr="00084739" w:rsidRDefault="008F4AD0" w:rsidP="00565884">
      <w:pPr>
        <w:ind w:left="0" w:right="41" w:firstLine="284"/>
        <w:rPr>
          <w:sz w:val="20"/>
          <w:szCs w:val="20"/>
        </w:rPr>
      </w:pPr>
      <w:r w:rsidRPr="00084739">
        <w:rPr>
          <w:sz w:val="20"/>
          <w:szCs w:val="20"/>
        </w:rPr>
        <w:t xml:space="preserve">Media pembelajaran adalah segala sesuatu yang digunakan  untuk  mempermudah  penyampaian materi pembelajaran.Media pembelajaran adalah segala sesuatu yang dapat digunakan untuk menyalurkan pesan (bahan pembelajaran), sehingga dapat merangsang perhatian, minat, pikiran, dan perasaan siswa dalam kegiatan belajar untuk mencapai tujuan belajar.(Aqib, 2008 :  23).  Media pembelajaran  merupakan  komponen  integral  dari sistem pembelajaran. Artinya, media pembelajaran tidak dapat dipisakan dari proses pembelajaran. Tanpa media pembelajaran, </w:t>
      </w:r>
      <w:r w:rsidRPr="00084739">
        <w:rPr>
          <w:sz w:val="20"/>
          <w:szCs w:val="20"/>
        </w:rPr>
        <w:lastRenderedPageBreak/>
        <w:t>proses belajar mengajar tidak dapat terjadi. Setiap pro</w:t>
      </w:r>
      <w:bookmarkStart w:id="6" w:name="_GoBack"/>
      <w:bookmarkEnd w:id="6"/>
      <w:r w:rsidRPr="00084739">
        <w:rPr>
          <w:sz w:val="20"/>
          <w:szCs w:val="20"/>
        </w:rPr>
        <w:t xml:space="preserve">ses belajar mengajar memerlukan pemilihan dan penggunaan paling tidak satu </w:t>
      </w:r>
      <w:r w:rsidRPr="00084739">
        <w:rPr>
          <w:sz w:val="20"/>
          <w:szCs w:val="20"/>
        </w:rPr>
        <w:tab/>
        <w:t xml:space="preserve">medium </w:t>
      </w:r>
      <w:r w:rsidRPr="00084739">
        <w:rPr>
          <w:sz w:val="20"/>
          <w:szCs w:val="20"/>
        </w:rPr>
        <w:tab/>
        <w:t xml:space="preserve">untuk </w:t>
      </w:r>
      <w:r w:rsidRPr="00084739">
        <w:rPr>
          <w:sz w:val="20"/>
          <w:szCs w:val="20"/>
        </w:rPr>
        <w:tab/>
        <w:t xml:space="preserve">menyampaikan </w:t>
      </w:r>
    </w:p>
    <w:p w:rsidR="002F4E9E" w:rsidRPr="00084739" w:rsidRDefault="008F4AD0" w:rsidP="001D34FC">
      <w:pPr>
        <w:spacing w:after="60"/>
        <w:ind w:left="11" w:right="40" w:hanging="11"/>
        <w:rPr>
          <w:sz w:val="20"/>
          <w:szCs w:val="20"/>
        </w:rPr>
      </w:pPr>
      <w:r w:rsidRPr="00084739">
        <w:rPr>
          <w:sz w:val="20"/>
          <w:szCs w:val="20"/>
        </w:rPr>
        <w:t xml:space="preserve">pembelajaran.(Sadiman,2012 : 3) </w:t>
      </w:r>
    </w:p>
    <w:p w:rsidR="002F4E9E" w:rsidRPr="00084739" w:rsidRDefault="008F4AD0" w:rsidP="001D34FC">
      <w:pPr>
        <w:spacing w:after="60"/>
        <w:ind w:left="0" w:right="40" w:firstLine="284"/>
        <w:rPr>
          <w:sz w:val="20"/>
          <w:szCs w:val="20"/>
        </w:rPr>
      </w:pPr>
      <w:r w:rsidRPr="00084739">
        <w:rPr>
          <w:sz w:val="20"/>
          <w:szCs w:val="20"/>
        </w:rPr>
        <w:t>Media  pembelajaran secara  umum  adalah  alat bantu proses    dalam belajar</w:t>
      </w:r>
      <w:r w:rsidR="00565884" w:rsidRPr="00084739">
        <w:rPr>
          <w:sz w:val="20"/>
          <w:szCs w:val="20"/>
        </w:rPr>
        <w:t xml:space="preserve"> </w:t>
      </w:r>
      <w:r w:rsidRPr="00084739">
        <w:rPr>
          <w:sz w:val="20"/>
          <w:szCs w:val="20"/>
        </w:rPr>
        <w:t xml:space="preserve">mengajar. Media pembelajaran dapat dipergunakan untuk merangsang pikiran,  perasaan,  perhatian  dan  kemampuan atau keterampilan belajar  sehingga dapat mendorong terjadinya proses belajar yang lebih efektif. </w:t>
      </w:r>
    </w:p>
    <w:p w:rsidR="002F4E9E" w:rsidRPr="00084739" w:rsidRDefault="008F4AD0" w:rsidP="001D34FC">
      <w:pPr>
        <w:spacing w:after="60"/>
        <w:ind w:left="0" w:right="40" w:firstLine="284"/>
        <w:rPr>
          <w:sz w:val="20"/>
          <w:szCs w:val="20"/>
        </w:rPr>
      </w:pPr>
      <w:r w:rsidRPr="00084739">
        <w:rPr>
          <w:sz w:val="20"/>
          <w:szCs w:val="20"/>
        </w:rPr>
        <w:t xml:space="preserve">Media pembelajaran memiliki salah satu fungsi yang penting yaitu dapat mengatasi keterbatasan pengetahuan  dan  pengalaman  yang  dimiliki  oleh para      peserta      didik.      Dimana      pengalaman pembelajaran setiap peserta didik berbeda-beda, hal ini dikarenakan akan bergantung dari faktor-faktor yang menentukan kekayaan pengetahuan, seperti ketersediaan buku yang ada dan juga akses ke berbagai media pembelajaran. Media pembelajaran dapat mengatasi keterbatasan perbedaan tersebut. Keberadaan media pembelajaran juga dapat melampaui batasan ruang kelas. Hampir tidak mungkin seluruh pembelajaran di dalam kelas dapat dialami oleh masing-masing mahasiswa. Melalui penggunaan media pembelajaran yang tepat, maka semua  obyek  itu  dapat  disajikan  kepada  peserta didik, berikut ini adalah poin-poin mengenai hal-hal yang positif mengenai penggunaan media pembelajaran : </w:t>
      </w:r>
    </w:p>
    <w:p w:rsidR="002F4E9E" w:rsidRPr="00084739" w:rsidRDefault="008F4AD0" w:rsidP="007D4498">
      <w:pPr>
        <w:ind w:left="284" w:right="41" w:hanging="284"/>
        <w:rPr>
          <w:sz w:val="20"/>
          <w:szCs w:val="20"/>
        </w:rPr>
      </w:pPr>
      <w:r w:rsidRPr="00084739">
        <w:rPr>
          <w:sz w:val="20"/>
          <w:szCs w:val="20"/>
        </w:rPr>
        <w:t xml:space="preserve">1. Dengan penggunaan media pembelajaran dimungkinkan   adanya   interaksi   langsung antara peserta didik dengan lingkungannya; </w:t>
      </w:r>
    </w:p>
    <w:p w:rsidR="002F4E9E" w:rsidRPr="00084739" w:rsidRDefault="008F4AD0" w:rsidP="007D4498">
      <w:pPr>
        <w:numPr>
          <w:ilvl w:val="0"/>
          <w:numId w:val="2"/>
        </w:numPr>
        <w:ind w:left="284" w:right="41" w:hanging="284"/>
        <w:rPr>
          <w:sz w:val="20"/>
          <w:szCs w:val="20"/>
        </w:rPr>
      </w:pPr>
      <w:r w:rsidRPr="00084739">
        <w:rPr>
          <w:sz w:val="20"/>
          <w:szCs w:val="20"/>
        </w:rPr>
        <w:t xml:space="preserve">Media        menghasilkan        keseragaman pengamatan; </w:t>
      </w:r>
    </w:p>
    <w:p w:rsidR="002F4E9E" w:rsidRPr="00084739" w:rsidRDefault="008F4AD0" w:rsidP="007D4498">
      <w:pPr>
        <w:numPr>
          <w:ilvl w:val="0"/>
          <w:numId w:val="2"/>
        </w:numPr>
        <w:ind w:left="284" w:right="41" w:hanging="284"/>
        <w:rPr>
          <w:sz w:val="20"/>
          <w:szCs w:val="20"/>
        </w:rPr>
      </w:pPr>
      <w:r w:rsidRPr="00084739">
        <w:rPr>
          <w:sz w:val="20"/>
          <w:szCs w:val="20"/>
        </w:rPr>
        <w:t xml:space="preserve">Media dapat menanamkan konsep dasar yang benar, konkrit, dan realistis; </w:t>
      </w:r>
    </w:p>
    <w:p w:rsidR="002F4E9E" w:rsidRPr="00084739" w:rsidRDefault="008F4AD0" w:rsidP="007D4498">
      <w:pPr>
        <w:numPr>
          <w:ilvl w:val="0"/>
          <w:numId w:val="2"/>
        </w:numPr>
        <w:ind w:left="284" w:right="41" w:hanging="284"/>
        <w:rPr>
          <w:sz w:val="20"/>
          <w:szCs w:val="20"/>
        </w:rPr>
      </w:pPr>
      <w:r w:rsidRPr="00084739">
        <w:rPr>
          <w:sz w:val="20"/>
          <w:szCs w:val="20"/>
        </w:rPr>
        <w:t xml:space="preserve">Media membangkitkan keinginan dan minat baru; </w:t>
      </w:r>
    </w:p>
    <w:p w:rsidR="002F4E9E" w:rsidRPr="00084739" w:rsidRDefault="008F4AD0" w:rsidP="007D4498">
      <w:pPr>
        <w:numPr>
          <w:ilvl w:val="0"/>
          <w:numId w:val="2"/>
        </w:numPr>
        <w:ind w:left="284" w:right="41" w:hanging="284"/>
        <w:rPr>
          <w:sz w:val="20"/>
          <w:szCs w:val="20"/>
        </w:rPr>
      </w:pPr>
      <w:r w:rsidRPr="00084739">
        <w:rPr>
          <w:sz w:val="20"/>
          <w:szCs w:val="20"/>
        </w:rPr>
        <w:t xml:space="preserve">Media     membangkitkan     motivasi     dan merangsang anak untuk belajar; </w:t>
      </w:r>
    </w:p>
    <w:p w:rsidR="002F4E9E" w:rsidRPr="00084739" w:rsidRDefault="008F4AD0" w:rsidP="001D34FC">
      <w:pPr>
        <w:numPr>
          <w:ilvl w:val="0"/>
          <w:numId w:val="2"/>
        </w:numPr>
        <w:spacing w:after="60"/>
        <w:ind w:left="284" w:right="40" w:hanging="284"/>
        <w:rPr>
          <w:sz w:val="20"/>
          <w:szCs w:val="20"/>
        </w:rPr>
      </w:pPr>
      <w:r w:rsidRPr="00084739">
        <w:rPr>
          <w:sz w:val="20"/>
          <w:szCs w:val="20"/>
        </w:rPr>
        <w:t>Media   memberikan   pengalaman   yang integral/menyeluruh dari yang konkrit sampai dengan abstrak.</w:t>
      </w:r>
    </w:p>
    <w:p w:rsidR="002F4E9E" w:rsidRPr="00084739" w:rsidRDefault="008F4AD0" w:rsidP="007D4498">
      <w:pPr>
        <w:ind w:left="0" w:right="41" w:firstLine="284"/>
        <w:rPr>
          <w:sz w:val="20"/>
          <w:szCs w:val="20"/>
        </w:rPr>
      </w:pPr>
      <w:r w:rsidRPr="00084739">
        <w:rPr>
          <w:sz w:val="20"/>
          <w:szCs w:val="20"/>
        </w:rPr>
        <w:t xml:space="preserve">Terdapat berbagai jenis media belajar menurut Molenda </w:t>
      </w:r>
      <w:r w:rsidRPr="00084739">
        <w:rPr>
          <w:b/>
          <w:sz w:val="20"/>
          <w:szCs w:val="20"/>
        </w:rPr>
        <w:t>(Heinich, Molenda, &amp; Russel)</w:t>
      </w:r>
      <w:r w:rsidRPr="00084739">
        <w:rPr>
          <w:sz w:val="20"/>
          <w:szCs w:val="20"/>
        </w:rPr>
        <w:t xml:space="preserve">, diantaranya: </w:t>
      </w:r>
    </w:p>
    <w:p w:rsidR="002F4E9E" w:rsidRPr="00084739" w:rsidRDefault="008F4AD0" w:rsidP="007D4498">
      <w:pPr>
        <w:numPr>
          <w:ilvl w:val="0"/>
          <w:numId w:val="3"/>
        </w:numPr>
        <w:ind w:left="284" w:right="41" w:hanging="284"/>
        <w:rPr>
          <w:sz w:val="20"/>
          <w:szCs w:val="20"/>
        </w:rPr>
      </w:pPr>
      <w:r w:rsidRPr="00084739">
        <w:rPr>
          <w:sz w:val="20"/>
          <w:szCs w:val="20"/>
        </w:rPr>
        <w:t xml:space="preserve">Media yang tidak diproyeksikan : </w:t>
      </w:r>
    </w:p>
    <w:p w:rsidR="002F4E9E" w:rsidRPr="00084739" w:rsidRDefault="008F4AD0" w:rsidP="007D4498">
      <w:pPr>
        <w:numPr>
          <w:ilvl w:val="1"/>
          <w:numId w:val="3"/>
        </w:numPr>
        <w:ind w:left="567" w:right="41" w:hanging="283"/>
        <w:rPr>
          <w:sz w:val="20"/>
          <w:szCs w:val="20"/>
        </w:rPr>
      </w:pPr>
      <w:r w:rsidRPr="00084739">
        <w:rPr>
          <w:sz w:val="20"/>
          <w:szCs w:val="20"/>
        </w:rPr>
        <w:t xml:space="preserve">Realita : Benda  nyata  yang  digunakan sebagai bahan belajar. </w:t>
      </w:r>
    </w:p>
    <w:p w:rsidR="002F4E9E" w:rsidRPr="00084739" w:rsidRDefault="008F4AD0" w:rsidP="007D4498">
      <w:pPr>
        <w:numPr>
          <w:ilvl w:val="1"/>
          <w:numId w:val="3"/>
        </w:numPr>
        <w:spacing w:after="0" w:line="238" w:lineRule="auto"/>
        <w:ind w:left="567" w:right="41" w:hanging="283"/>
        <w:rPr>
          <w:sz w:val="20"/>
          <w:szCs w:val="20"/>
        </w:rPr>
      </w:pPr>
      <w:r w:rsidRPr="00084739">
        <w:rPr>
          <w:sz w:val="20"/>
          <w:szCs w:val="20"/>
        </w:rPr>
        <w:t>Model : Benda tiga</w:t>
      </w:r>
      <w:r w:rsidR="007D4498" w:rsidRPr="00084739">
        <w:rPr>
          <w:sz w:val="20"/>
          <w:szCs w:val="20"/>
        </w:rPr>
        <w:t xml:space="preserve"> </w:t>
      </w:r>
      <w:r w:rsidRPr="00084739">
        <w:rPr>
          <w:sz w:val="20"/>
          <w:szCs w:val="20"/>
        </w:rPr>
        <w:t>dimensi</w:t>
      </w:r>
      <w:r w:rsidR="007D4498" w:rsidRPr="00084739">
        <w:rPr>
          <w:sz w:val="20"/>
          <w:szCs w:val="20"/>
        </w:rPr>
        <w:t xml:space="preserve"> </w:t>
      </w:r>
      <w:r w:rsidRPr="00084739">
        <w:rPr>
          <w:sz w:val="20"/>
          <w:szCs w:val="20"/>
        </w:rPr>
        <w:t>yang merupakan</w:t>
      </w:r>
      <w:r w:rsidR="007D4498" w:rsidRPr="00084739">
        <w:rPr>
          <w:sz w:val="20"/>
          <w:szCs w:val="20"/>
        </w:rPr>
        <w:t xml:space="preserve"> </w:t>
      </w:r>
      <w:r w:rsidRPr="00084739">
        <w:rPr>
          <w:sz w:val="20"/>
          <w:szCs w:val="20"/>
        </w:rPr>
        <w:t>representasi</w:t>
      </w:r>
      <w:r w:rsidR="007D4498" w:rsidRPr="00084739">
        <w:rPr>
          <w:sz w:val="20"/>
          <w:szCs w:val="20"/>
        </w:rPr>
        <w:t xml:space="preserve"> </w:t>
      </w:r>
      <w:r w:rsidRPr="00084739">
        <w:rPr>
          <w:sz w:val="20"/>
          <w:szCs w:val="20"/>
        </w:rPr>
        <w:t>dari</w:t>
      </w:r>
      <w:r w:rsidR="007D4498" w:rsidRPr="00084739">
        <w:rPr>
          <w:sz w:val="20"/>
          <w:szCs w:val="20"/>
        </w:rPr>
        <w:t xml:space="preserve"> </w:t>
      </w:r>
      <w:r w:rsidRPr="00084739">
        <w:rPr>
          <w:sz w:val="20"/>
          <w:szCs w:val="20"/>
        </w:rPr>
        <w:t xml:space="preserve">benda sesungguhnya. </w:t>
      </w:r>
    </w:p>
    <w:p w:rsidR="002F4E9E" w:rsidRPr="00084739" w:rsidRDefault="008F4AD0" w:rsidP="007D4498">
      <w:pPr>
        <w:numPr>
          <w:ilvl w:val="1"/>
          <w:numId w:val="3"/>
        </w:numPr>
        <w:ind w:left="567" w:right="41" w:hanging="283"/>
        <w:rPr>
          <w:sz w:val="20"/>
          <w:szCs w:val="20"/>
        </w:rPr>
      </w:pPr>
      <w:r w:rsidRPr="00084739">
        <w:rPr>
          <w:sz w:val="20"/>
          <w:szCs w:val="20"/>
        </w:rPr>
        <w:t xml:space="preserve">Grafis   : Gambar   atau   visual   yang penampilannya    tidak    diproyeksikan (Grafik, Chart, Poster, Kartun). </w:t>
      </w:r>
    </w:p>
    <w:p w:rsidR="002F4E9E" w:rsidRPr="00084739" w:rsidRDefault="008F4AD0" w:rsidP="007D4498">
      <w:pPr>
        <w:numPr>
          <w:ilvl w:val="1"/>
          <w:numId w:val="3"/>
        </w:numPr>
        <w:ind w:left="567" w:right="41" w:hanging="283"/>
        <w:rPr>
          <w:sz w:val="20"/>
          <w:szCs w:val="20"/>
        </w:rPr>
      </w:pPr>
      <w:r w:rsidRPr="00084739">
        <w:rPr>
          <w:color w:val="333333"/>
          <w:sz w:val="20"/>
          <w:szCs w:val="20"/>
        </w:rPr>
        <w:t>D</w:t>
      </w:r>
      <w:r w:rsidRPr="00084739">
        <w:rPr>
          <w:sz w:val="20"/>
          <w:szCs w:val="20"/>
        </w:rPr>
        <w:t xml:space="preserve">isplay : Medium yang penggunaannya dipasang di tempat tertentu sehingga dapat dilihat informasi dan pengetahuan di dalamnya. </w:t>
      </w:r>
    </w:p>
    <w:p w:rsidR="002F4E9E" w:rsidRPr="00084739" w:rsidRDefault="008F4AD0" w:rsidP="007D4498">
      <w:pPr>
        <w:numPr>
          <w:ilvl w:val="0"/>
          <w:numId w:val="3"/>
        </w:numPr>
        <w:ind w:left="426" w:right="41" w:hanging="284"/>
        <w:rPr>
          <w:sz w:val="20"/>
          <w:szCs w:val="20"/>
        </w:rPr>
      </w:pPr>
      <w:r w:rsidRPr="00084739">
        <w:rPr>
          <w:sz w:val="20"/>
          <w:szCs w:val="20"/>
        </w:rPr>
        <w:t>Media    yang    diproyeksikan    (</w:t>
      </w:r>
      <w:r w:rsidRPr="00084739">
        <w:rPr>
          <w:i/>
          <w:sz w:val="20"/>
          <w:szCs w:val="20"/>
        </w:rPr>
        <w:t>projected</w:t>
      </w:r>
      <w:r w:rsidRPr="00084739">
        <w:rPr>
          <w:sz w:val="20"/>
          <w:szCs w:val="20"/>
        </w:rPr>
        <w:t xml:space="preserve"> </w:t>
      </w:r>
      <w:r w:rsidRPr="00084739">
        <w:rPr>
          <w:i/>
          <w:sz w:val="20"/>
          <w:szCs w:val="20"/>
        </w:rPr>
        <w:t>media</w:t>
      </w:r>
      <w:r w:rsidRPr="00084739">
        <w:rPr>
          <w:sz w:val="20"/>
          <w:szCs w:val="20"/>
        </w:rPr>
        <w:t xml:space="preserve">) : OHP, Slide, Infocus; </w:t>
      </w:r>
    </w:p>
    <w:p w:rsidR="002F4E9E" w:rsidRPr="00084739" w:rsidRDefault="008F4AD0" w:rsidP="007D4498">
      <w:pPr>
        <w:numPr>
          <w:ilvl w:val="0"/>
          <w:numId w:val="3"/>
        </w:numPr>
        <w:ind w:left="426" w:right="41" w:hanging="284"/>
        <w:rPr>
          <w:sz w:val="20"/>
          <w:szCs w:val="20"/>
        </w:rPr>
      </w:pPr>
      <w:r w:rsidRPr="00084739">
        <w:rPr>
          <w:sz w:val="20"/>
          <w:szCs w:val="20"/>
        </w:rPr>
        <w:t xml:space="preserve">Media audio : </w:t>
      </w:r>
    </w:p>
    <w:p w:rsidR="007D4498" w:rsidRPr="00084739" w:rsidRDefault="008F4AD0" w:rsidP="007D4498">
      <w:pPr>
        <w:numPr>
          <w:ilvl w:val="1"/>
          <w:numId w:val="3"/>
        </w:numPr>
        <w:ind w:left="709" w:right="41" w:hanging="283"/>
        <w:rPr>
          <w:sz w:val="20"/>
          <w:szCs w:val="20"/>
        </w:rPr>
      </w:pPr>
      <w:r w:rsidRPr="00084739">
        <w:rPr>
          <w:sz w:val="20"/>
          <w:szCs w:val="20"/>
        </w:rPr>
        <w:t xml:space="preserve">Audio kaset. </w:t>
      </w:r>
    </w:p>
    <w:p w:rsidR="007D4498" w:rsidRPr="00084739" w:rsidRDefault="008F4AD0" w:rsidP="007D4498">
      <w:pPr>
        <w:numPr>
          <w:ilvl w:val="1"/>
          <w:numId w:val="3"/>
        </w:numPr>
        <w:ind w:left="709" w:right="41" w:hanging="283"/>
        <w:rPr>
          <w:sz w:val="20"/>
          <w:szCs w:val="20"/>
        </w:rPr>
      </w:pPr>
      <w:r w:rsidRPr="00084739">
        <w:rPr>
          <w:sz w:val="20"/>
          <w:szCs w:val="20"/>
        </w:rPr>
        <w:t xml:space="preserve">Audio vission. </w:t>
      </w:r>
    </w:p>
    <w:p w:rsidR="002F4E9E" w:rsidRPr="00084739" w:rsidRDefault="008F4AD0" w:rsidP="007D4498">
      <w:pPr>
        <w:numPr>
          <w:ilvl w:val="1"/>
          <w:numId w:val="3"/>
        </w:numPr>
        <w:ind w:left="709" w:right="41" w:hanging="283"/>
        <w:rPr>
          <w:sz w:val="20"/>
          <w:szCs w:val="20"/>
        </w:rPr>
      </w:pPr>
      <w:r w:rsidRPr="00084739">
        <w:rPr>
          <w:sz w:val="20"/>
          <w:szCs w:val="20"/>
        </w:rPr>
        <w:t xml:space="preserve">Aktive audio vission. </w:t>
      </w:r>
    </w:p>
    <w:p w:rsidR="002F4E9E" w:rsidRPr="00084739" w:rsidRDefault="008F4AD0" w:rsidP="007D4498">
      <w:pPr>
        <w:numPr>
          <w:ilvl w:val="0"/>
          <w:numId w:val="3"/>
        </w:numPr>
        <w:ind w:left="284" w:right="41" w:hanging="284"/>
        <w:rPr>
          <w:sz w:val="20"/>
          <w:szCs w:val="20"/>
        </w:rPr>
      </w:pPr>
      <w:r w:rsidRPr="00084739">
        <w:rPr>
          <w:sz w:val="20"/>
          <w:szCs w:val="20"/>
        </w:rPr>
        <w:t xml:space="preserve">Media video dan film. </w:t>
      </w:r>
    </w:p>
    <w:p w:rsidR="002F4E9E" w:rsidRPr="00084739" w:rsidRDefault="008F4AD0" w:rsidP="007D4498">
      <w:pPr>
        <w:numPr>
          <w:ilvl w:val="0"/>
          <w:numId w:val="3"/>
        </w:numPr>
        <w:ind w:left="284" w:right="41" w:hanging="284"/>
        <w:rPr>
          <w:sz w:val="20"/>
          <w:szCs w:val="20"/>
        </w:rPr>
      </w:pPr>
      <w:r w:rsidRPr="00084739">
        <w:rPr>
          <w:sz w:val="20"/>
          <w:szCs w:val="20"/>
        </w:rPr>
        <w:t xml:space="preserve">Multimedia berbasis komputer </w:t>
      </w:r>
      <w:r w:rsidRPr="00084739">
        <w:rPr>
          <w:color w:val="538CD3"/>
          <w:sz w:val="20"/>
          <w:szCs w:val="20"/>
        </w:rPr>
        <w:t xml:space="preserve">yaitu dengan menggunakan </w:t>
      </w:r>
      <w:r w:rsidRPr="00084739">
        <w:rPr>
          <w:i/>
          <w:sz w:val="20"/>
          <w:szCs w:val="20"/>
        </w:rPr>
        <w:t xml:space="preserve">Computer Assisted Instructional </w:t>
      </w:r>
      <w:r w:rsidRPr="00084739">
        <w:rPr>
          <w:sz w:val="20"/>
          <w:szCs w:val="20"/>
        </w:rPr>
        <w:t xml:space="preserve">(Pembelajaran Berbasis Komputer). </w:t>
      </w:r>
    </w:p>
    <w:p w:rsidR="002F4E9E" w:rsidRPr="00084739" w:rsidRDefault="008F4AD0" w:rsidP="001D34FC">
      <w:pPr>
        <w:numPr>
          <w:ilvl w:val="0"/>
          <w:numId w:val="3"/>
        </w:numPr>
        <w:spacing w:after="60"/>
        <w:ind w:left="284" w:right="40" w:hanging="284"/>
        <w:rPr>
          <w:sz w:val="20"/>
          <w:szCs w:val="20"/>
        </w:rPr>
      </w:pPr>
      <w:r w:rsidRPr="00084739">
        <w:rPr>
          <w:sz w:val="20"/>
          <w:szCs w:val="20"/>
        </w:rPr>
        <w:t xml:space="preserve">Multimedia   yang   menggabungkan   dua unsur  atau  lebih  media  yang  terdiri  dari teks, grafis, gambar, foto, audio, video dan animasi secara terintegrasi. </w:t>
      </w:r>
    </w:p>
    <w:p w:rsidR="002F4E9E" w:rsidRPr="00084739" w:rsidRDefault="008F4AD0" w:rsidP="001D34FC">
      <w:pPr>
        <w:spacing w:after="60"/>
        <w:ind w:left="0" w:right="159" w:firstLine="266"/>
        <w:rPr>
          <w:sz w:val="20"/>
          <w:szCs w:val="20"/>
        </w:rPr>
      </w:pPr>
      <w:r w:rsidRPr="00084739">
        <w:rPr>
          <w:sz w:val="20"/>
          <w:szCs w:val="20"/>
        </w:rPr>
        <w:t xml:space="preserve">Selanjutnya Jonassen (Chaerumman, 2004) berpendapat bahwa pembelajaran berbasis TIK (multimedia) dapat mendukung terjadinya proses belajar yang : </w:t>
      </w:r>
    </w:p>
    <w:p w:rsidR="002F4E9E" w:rsidRPr="00084739" w:rsidRDefault="008F4AD0">
      <w:pPr>
        <w:numPr>
          <w:ilvl w:val="0"/>
          <w:numId w:val="4"/>
        </w:numPr>
        <w:ind w:right="163" w:hanging="264"/>
        <w:rPr>
          <w:sz w:val="20"/>
          <w:szCs w:val="20"/>
        </w:rPr>
      </w:pPr>
      <w:r w:rsidRPr="00084739">
        <w:rPr>
          <w:i/>
          <w:sz w:val="20"/>
          <w:szCs w:val="20"/>
        </w:rPr>
        <w:t>Active</w:t>
      </w:r>
      <w:r w:rsidRPr="00084739">
        <w:rPr>
          <w:sz w:val="20"/>
          <w:szCs w:val="20"/>
        </w:rPr>
        <w:t xml:space="preserve">,  yaitu  memungkinkan  siswa  terlibat aktif    dikarenakan    proses    belajar    yang menarik dan bermakna. </w:t>
      </w:r>
    </w:p>
    <w:p w:rsidR="002F4E9E" w:rsidRPr="00084739" w:rsidRDefault="008F4AD0">
      <w:pPr>
        <w:numPr>
          <w:ilvl w:val="0"/>
          <w:numId w:val="4"/>
        </w:numPr>
        <w:ind w:right="163" w:hanging="264"/>
        <w:rPr>
          <w:sz w:val="20"/>
          <w:szCs w:val="20"/>
        </w:rPr>
      </w:pPr>
      <w:r w:rsidRPr="00084739">
        <w:rPr>
          <w:i/>
          <w:sz w:val="20"/>
          <w:szCs w:val="20"/>
        </w:rPr>
        <w:t>Constructive</w:t>
      </w:r>
      <w:r w:rsidRPr="00084739">
        <w:rPr>
          <w:sz w:val="20"/>
          <w:szCs w:val="20"/>
        </w:rPr>
        <w:t xml:space="preserve">,   yaitu   memungkinkan   siswa menggabungkan konsep atau ide baru ke dalam pengetahuan yang telah dimiliki sebelumnya untuk memahami makna yang selama ini ada dalam pikirannya. </w:t>
      </w:r>
    </w:p>
    <w:p w:rsidR="002F4E9E" w:rsidRPr="00084739" w:rsidRDefault="008F4AD0">
      <w:pPr>
        <w:numPr>
          <w:ilvl w:val="0"/>
          <w:numId w:val="4"/>
        </w:numPr>
        <w:ind w:right="163" w:hanging="264"/>
        <w:rPr>
          <w:sz w:val="20"/>
          <w:szCs w:val="20"/>
        </w:rPr>
      </w:pPr>
      <w:r w:rsidRPr="00084739">
        <w:rPr>
          <w:i/>
          <w:sz w:val="20"/>
          <w:szCs w:val="20"/>
        </w:rPr>
        <w:t>Collaborative</w:t>
      </w:r>
      <w:r w:rsidRPr="00084739">
        <w:rPr>
          <w:sz w:val="20"/>
          <w:szCs w:val="20"/>
        </w:rPr>
        <w:t xml:space="preserve">, yaitu memungkinkan siswa dalam suatu kelompok atau masyarakat untuk saling bekerja sama, berbagi ide, saran dan pengalaman. </w:t>
      </w:r>
    </w:p>
    <w:p w:rsidR="002F4E9E" w:rsidRPr="00084739" w:rsidRDefault="008F4AD0">
      <w:pPr>
        <w:numPr>
          <w:ilvl w:val="0"/>
          <w:numId w:val="4"/>
        </w:numPr>
        <w:ind w:right="163" w:hanging="264"/>
        <w:rPr>
          <w:sz w:val="20"/>
          <w:szCs w:val="20"/>
        </w:rPr>
      </w:pPr>
      <w:r w:rsidRPr="00084739">
        <w:rPr>
          <w:i/>
          <w:sz w:val="20"/>
          <w:szCs w:val="20"/>
        </w:rPr>
        <w:t>Intentional</w:t>
      </w:r>
      <w:r w:rsidRPr="00084739">
        <w:rPr>
          <w:sz w:val="20"/>
          <w:szCs w:val="20"/>
        </w:rPr>
        <w:t xml:space="preserve">, yaitu memungkinkan siswa untuk aktif dan antusias berusaha mencapai tujuan yang diinginkannya. </w:t>
      </w:r>
    </w:p>
    <w:p w:rsidR="002F4E9E" w:rsidRPr="00084739" w:rsidRDefault="008F4AD0">
      <w:pPr>
        <w:numPr>
          <w:ilvl w:val="0"/>
          <w:numId w:val="4"/>
        </w:numPr>
        <w:ind w:right="163" w:hanging="264"/>
        <w:rPr>
          <w:sz w:val="20"/>
          <w:szCs w:val="20"/>
        </w:rPr>
      </w:pPr>
      <w:r w:rsidRPr="00084739">
        <w:rPr>
          <w:i/>
          <w:sz w:val="20"/>
          <w:szCs w:val="20"/>
        </w:rPr>
        <w:t>Conversational</w:t>
      </w:r>
      <w:r w:rsidRPr="00084739">
        <w:rPr>
          <w:sz w:val="20"/>
          <w:szCs w:val="20"/>
        </w:rPr>
        <w:t xml:space="preserve">, yaitu  memungkinkan siswa untuk melakukan proses sosial dan dialogis di mana  siswa  memperoleh  keuntungan  dari proses komunikasi tersebut, baik di dalam maupun di luar lingkungan sekolah. </w:t>
      </w:r>
    </w:p>
    <w:p w:rsidR="002F4E9E" w:rsidRPr="00084739" w:rsidRDefault="008F4AD0">
      <w:pPr>
        <w:numPr>
          <w:ilvl w:val="0"/>
          <w:numId w:val="4"/>
        </w:numPr>
        <w:ind w:right="163" w:hanging="264"/>
        <w:rPr>
          <w:sz w:val="20"/>
          <w:szCs w:val="20"/>
        </w:rPr>
      </w:pPr>
      <w:r w:rsidRPr="00084739">
        <w:rPr>
          <w:i/>
          <w:sz w:val="20"/>
          <w:szCs w:val="20"/>
        </w:rPr>
        <w:t>Contextualized</w:t>
      </w:r>
      <w:r w:rsidRPr="00084739">
        <w:rPr>
          <w:sz w:val="20"/>
          <w:szCs w:val="20"/>
        </w:rPr>
        <w:t>, yaitu memungkinkan isswa untuk melakukan proses belajar pada situasi yang bermakna (</w:t>
      </w:r>
      <w:r w:rsidRPr="00084739">
        <w:rPr>
          <w:i/>
          <w:sz w:val="20"/>
          <w:szCs w:val="20"/>
        </w:rPr>
        <w:t>real-world</w:t>
      </w:r>
      <w:r w:rsidRPr="00084739">
        <w:rPr>
          <w:sz w:val="20"/>
          <w:szCs w:val="20"/>
        </w:rPr>
        <w:t xml:space="preserve">). </w:t>
      </w:r>
    </w:p>
    <w:p w:rsidR="002F4E9E" w:rsidRPr="00084739" w:rsidRDefault="008F4AD0" w:rsidP="001D34FC">
      <w:pPr>
        <w:numPr>
          <w:ilvl w:val="0"/>
          <w:numId w:val="4"/>
        </w:numPr>
        <w:spacing w:after="60"/>
        <w:ind w:left="266" w:right="164" w:hanging="266"/>
        <w:rPr>
          <w:sz w:val="20"/>
          <w:szCs w:val="20"/>
        </w:rPr>
      </w:pPr>
      <w:r w:rsidRPr="00084739">
        <w:rPr>
          <w:i/>
          <w:sz w:val="20"/>
          <w:szCs w:val="20"/>
        </w:rPr>
        <w:t>Reflective</w:t>
      </w:r>
      <w:r w:rsidRPr="00084739">
        <w:rPr>
          <w:sz w:val="20"/>
          <w:szCs w:val="20"/>
        </w:rPr>
        <w:t xml:space="preserve">, memungkinkan siswa untuk dapat menyadari apa  yang  telah  ia  pelajari  serta merengkannya sebagai bagian dari proses belajar itu sendiri.  </w:t>
      </w:r>
    </w:p>
    <w:p w:rsidR="002F4E9E" w:rsidRPr="00084739" w:rsidRDefault="008F4AD0" w:rsidP="001D34FC">
      <w:pPr>
        <w:spacing w:after="60"/>
        <w:ind w:left="0" w:right="164" w:firstLine="266"/>
        <w:rPr>
          <w:sz w:val="20"/>
          <w:szCs w:val="20"/>
        </w:rPr>
      </w:pPr>
      <w:r w:rsidRPr="00084739">
        <w:rPr>
          <w:sz w:val="20"/>
          <w:szCs w:val="20"/>
        </w:rPr>
        <w:t xml:space="preserve">Dari uraian tersebut, maka dapat disampaikan bahwa   penggunaan   multimedia   memungkinkan siswa untuk melatih kemampuan berpikir tingkat tinggi (seperti </w:t>
      </w:r>
      <w:r w:rsidRPr="00084739">
        <w:rPr>
          <w:i/>
          <w:sz w:val="20"/>
          <w:szCs w:val="20"/>
        </w:rPr>
        <w:t>problem solving</w:t>
      </w:r>
      <w:r w:rsidRPr="00084739">
        <w:rPr>
          <w:sz w:val="20"/>
          <w:szCs w:val="20"/>
        </w:rPr>
        <w:t>, pengambilan keputusan (</w:t>
      </w:r>
      <w:r w:rsidRPr="00084739">
        <w:rPr>
          <w:i/>
          <w:sz w:val="20"/>
          <w:szCs w:val="20"/>
        </w:rPr>
        <w:t>decision maker</w:t>
      </w:r>
      <w:r w:rsidRPr="00084739">
        <w:rPr>
          <w:sz w:val="20"/>
          <w:szCs w:val="20"/>
        </w:rPr>
        <w:t xml:space="preserve">) dan lainnya) serta secara tidak langsung telah meningkatkan keterampilan penggunaan TIK atau </w:t>
      </w:r>
      <w:r w:rsidRPr="00084739">
        <w:rPr>
          <w:i/>
          <w:sz w:val="20"/>
          <w:szCs w:val="20"/>
        </w:rPr>
        <w:t xml:space="preserve">Information and Communication Technology Literacy </w:t>
      </w:r>
      <w:r w:rsidRPr="00084739">
        <w:rPr>
          <w:sz w:val="20"/>
          <w:szCs w:val="20"/>
        </w:rPr>
        <w:t xml:space="preserve">(Fryer, 2001). </w:t>
      </w:r>
    </w:p>
    <w:p w:rsidR="002F4E9E" w:rsidRPr="00084739" w:rsidRDefault="008F4AD0" w:rsidP="001D34FC">
      <w:pPr>
        <w:spacing w:after="60"/>
        <w:ind w:left="0" w:right="40" w:firstLine="284"/>
        <w:rPr>
          <w:sz w:val="20"/>
          <w:szCs w:val="20"/>
        </w:rPr>
      </w:pPr>
      <w:r w:rsidRPr="00084739">
        <w:rPr>
          <w:sz w:val="20"/>
          <w:szCs w:val="20"/>
        </w:rPr>
        <w:t xml:space="preserve">Sedangkan efek pembelajaran berbasis multimedia menurut Erfan Priyambodo, bahwa pembelajaran berbasis   multimedia   dapat   meningkatkan   siswa dalam   mengatur   dirinya   sendiri   dalam   belajar dimana hal ini juga disebut dengan istilah </w:t>
      </w:r>
      <w:r w:rsidRPr="00084739">
        <w:rPr>
          <w:i/>
          <w:sz w:val="20"/>
          <w:szCs w:val="20"/>
        </w:rPr>
        <w:t xml:space="preserve">Self </w:t>
      </w:r>
      <w:r w:rsidRPr="00084739">
        <w:rPr>
          <w:i/>
          <w:sz w:val="20"/>
          <w:szCs w:val="20"/>
        </w:rPr>
        <w:lastRenderedPageBreak/>
        <w:t xml:space="preserve">Regulated Learning </w:t>
      </w:r>
      <w:r w:rsidRPr="00084739">
        <w:rPr>
          <w:sz w:val="20"/>
          <w:szCs w:val="20"/>
        </w:rPr>
        <w:t xml:space="preserve">(SRL). Meningkatnya kemampuan SRL  siswa  di  kelas  eksperimen juga karena adanya fungsi pembelajaran berbasis multimedia (Daryanto, 2010), yaitu : </w:t>
      </w:r>
    </w:p>
    <w:p w:rsidR="002F4E9E" w:rsidRPr="00084739" w:rsidRDefault="008F4AD0" w:rsidP="007D4498">
      <w:pPr>
        <w:numPr>
          <w:ilvl w:val="1"/>
          <w:numId w:val="4"/>
        </w:numPr>
        <w:ind w:left="284" w:right="41" w:hanging="284"/>
        <w:rPr>
          <w:sz w:val="20"/>
          <w:szCs w:val="20"/>
        </w:rPr>
      </w:pPr>
      <w:r w:rsidRPr="00084739">
        <w:rPr>
          <w:sz w:val="20"/>
          <w:szCs w:val="20"/>
        </w:rPr>
        <w:t xml:space="preserve">Multimedia    dapat    memperkuat    respons pengguna  sesegera  mungkin  dan  sesering mungkin. </w:t>
      </w:r>
    </w:p>
    <w:p w:rsidR="002F4E9E" w:rsidRPr="00084739" w:rsidRDefault="008F4AD0" w:rsidP="007D4498">
      <w:pPr>
        <w:numPr>
          <w:ilvl w:val="1"/>
          <w:numId w:val="4"/>
        </w:numPr>
        <w:ind w:left="284" w:right="41" w:hanging="284"/>
        <w:rPr>
          <w:sz w:val="20"/>
          <w:szCs w:val="20"/>
        </w:rPr>
      </w:pPr>
      <w:r w:rsidRPr="00084739">
        <w:rPr>
          <w:sz w:val="20"/>
          <w:szCs w:val="20"/>
        </w:rPr>
        <w:t xml:space="preserve">Hal ini dapat memberikan kesempatan bagi siswa untuk mengontrol laju tingkat belajar mereka sendiri. </w:t>
      </w:r>
    </w:p>
    <w:p w:rsidR="002F4E9E" w:rsidRPr="00084739" w:rsidRDefault="008F4AD0" w:rsidP="001D34FC">
      <w:pPr>
        <w:numPr>
          <w:ilvl w:val="1"/>
          <w:numId w:val="4"/>
        </w:numPr>
        <w:spacing w:after="60"/>
        <w:ind w:left="284" w:right="40" w:hanging="284"/>
        <w:rPr>
          <w:sz w:val="20"/>
          <w:szCs w:val="20"/>
        </w:rPr>
      </w:pPr>
      <w:r w:rsidRPr="00084739">
        <w:rPr>
          <w:sz w:val="20"/>
          <w:szCs w:val="20"/>
        </w:rPr>
        <w:t xml:space="preserve">Multimedia   juga   mampu   memberikan peluang  bagi   partisipasi  pengguna  dalam bentuk respons, baik berupa dalam jawaban, keputusan, percobaan, dan lain-lain. </w:t>
      </w:r>
    </w:p>
    <w:p w:rsidR="002F4E9E" w:rsidRPr="00084739" w:rsidRDefault="008F4AD0" w:rsidP="007D4498">
      <w:pPr>
        <w:ind w:left="0" w:right="41" w:firstLine="284"/>
        <w:rPr>
          <w:sz w:val="20"/>
          <w:szCs w:val="20"/>
        </w:rPr>
      </w:pPr>
      <w:r w:rsidRPr="00084739">
        <w:rPr>
          <w:sz w:val="20"/>
          <w:szCs w:val="20"/>
        </w:rPr>
        <w:t>Berdasarkan</w:t>
      </w:r>
      <w:r w:rsidR="007D4498" w:rsidRPr="00084739">
        <w:rPr>
          <w:sz w:val="20"/>
          <w:szCs w:val="20"/>
        </w:rPr>
        <w:t xml:space="preserve"> </w:t>
      </w:r>
      <w:r w:rsidRPr="00084739">
        <w:rPr>
          <w:sz w:val="20"/>
          <w:szCs w:val="20"/>
        </w:rPr>
        <w:t>penelitian sebelumnya</w:t>
      </w:r>
      <w:r w:rsidR="007D4498" w:rsidRPr="00084739">
        <w:rPr>
          <w:sz w:val="20"/>
          <w:szCs w:val="20"/>
        </w:rPr>
        <w:t xml:space="preserve"> </w:t>
      </w:r>
      <w:r w:rsidRPr="00084739">
        <w:rPr>
          <w:sz w:val="20"/>
          <w:szCs w:val="20"/>
        </w:rPr>
        <w:t>bahwa</w:t>
      </w:r>
      <w:r w:rsidR="007D4498" w:rsidRPr="00084739">
        <w:rPr>
          <w:sz w:val="20"/>
          <w:szCs w:val="20"/>
        </w:rPr>
        <w:t xml:space="preserve"> </w:t>
      </w:r>
      <w:r w:rsidRPr="00084739">
        <w:rPr>
          <w:sz w:val="20"/>
          <w:szCs w:val="20"/>
        </w:rPr>
        <w:t xml:space="preserve">dengan penggunaan multimedia pembelajaran  yang dimulai dari tahap awal, kemudian proses sampai dengan evaluasi pembelajaran,    maka dengan menggunakan pengujian </w:t>
      </w:r>
      <w:r w:rsidRPr="00084739">
        <w:rPr>
          <w:i/>
          <w:sz w:val="20"/>
          <w:szCs w:val="20"/>
        </w:rPr>
        <w:t xml:space="preserve">pre-test </w:t>
      </w:r>
      <w:r w:rsidRPr="00084739">
        <w:rPr>
          <w:sz w:val="20"/>
          <w:szCs w:val="20"/>
        </w:rPr>
        <w:t xml:space="preserve">dan </w:t>
      </w:r>
      <w:r w:rsidRPr="00084739">
        <w:rPr>
          <w:i/>
          <w:sz w:val="20"/>
          <w:szCs w:val="20"/>
        </w:rPr>
        <w:t xml:space="preserve">post-test </w:t>
      </w:r>
      <w:r w:rsidRPr="00084739">
        <w:rPr>
          <w:sz w:val="20"/>
          <w:szCs w:val="20"/>
        </w:rPr>
        <w:t xml:space="preserve">mengalami peningkatan pembelajaran yang berarti dengan menggunakan perangkat pembelajaran berbasis multimedia. Penelitian dan pengembangan model pembelajaran Manajemen Proyek berbasis multimedia bertujuan untuk : </w:t>
      </w:r>
    </w:p>
    <w:p w:rsidR="002F4E9E" w:rsidRPr="00084739" w:rsidRDefault="008F4AD0" w:rsidP="001D34FC">
      <w:pPr>
        <w:numPr>
          <w:ilvl w:val="1"/>
          <w:numId w:val="5"/>
        </w:numPr>
        <w:ind w:left="284" w:right="41" w:hanging="284"/>
        <w:rPr>
          <w:sz w:val="20"/>
          <w:szCs w:val="20"/>
        </w:rPr>
      </w:pPr>
      <w:r w:rsidRPr="00084739">
        <w:rPr>
          <w:sz w:val="20"/>
          <w:szCs w:val="20"/>
        </w:rPr>
        <w:t>Menghasilkan pengembangan  model rancangan (</w:t>
      </w:r>
      <w:r w:rsidRPr="00084739">
        <w:rPr>
          <w:i/>
          <w:sz w:val="20"/>
          <w:szCs w:val="20"/>
        </w:rPr>
        <w:t>prototype</w:t>
      </w:r>
      <w:r w:rsidRPr="00084739">
        <w:rPr>
          <w:sz w:val="20"/>
          <w:szCs w:val="20"/>
        </w:rPr>
        <w:t xml:space="preserve">) yang digunakan untuk pembelajaran Manajemen Proyek Teknologi Informasi (MPTI). </w:t>
      </w:r>
    </w:p>
    <w:p w:rsidR="002F4E9E" w:rsidRPr="00084739" w:rsidRDefault="008F4AD0" w:rsidP="001D34FC">
      <w:pPr>
        <w:numPr>
          <w:ilvl w:val="1"/>
          <w:numId w:val="5"/>
        </w:numPr>
        <w:ind w:left="284" w:right="41" w:hanging="284"/>
        <w:rPr>
          <w:sz w:val="20"/>
          <w:szCs w:val="20"/>
        </w:rPr>
      </w:pPr>
      <w:r w:rsidRPr="00084739">
        <w:rPr>
          <w:sz w:val="20"/>
          <w:szCs w:val="20"/>
        </w:rPr>
        <w:t xml:space="preserve">Menghasilkan  analisis  sistem  pembelajaran MPTI berbasis </w:t>
      </w:r>
      <w:r w:rsidRPr="00084739">
        <w:rPr>
          <w:i/>
          <w:sz w:val="20"/>
          <w:szCs w:val="20"/>
        </w:rPr>
        <w:t>object</w:t>
      </w:r>
      <w:r w:rsidRPr="00084739">
        <w:rPr>
          <w:sz w:val="20"/>
          <w:szCs w:val="20"/>
        </w:rPr>
        <w:t xml:space="preserve">. </w:t>
      </w:r>
    </w:p>
    <w:p w:rsidR="002F4E9E" w:rsidRPr="00084739" w:rsidRDefault="008F4AD0" w:rsidP="001D34FC">
      <w:pPr>
        <w:numPr>
          <w:ilvl w:val="1"/>
          <w:numId w:val="5"/>
        </w:numPr>
        <w:ind w:left="284" w:right="41" w:hanging="284"/>
        <w:rPr>
          <w:sz w:val="20"/>
          <w:szCs w:val="20"/>
        </w:rPr>
      </w:pPr>
      <w:r w:rsidRPr="00084739">
        <w:rPr>
          <w:sz w:val="20"/>
          <w:szCs w:val="20"/>
        </w:rPr>
        <w:t xml:space="preserve">Menghasilkan perancangan sistem pembelajaran MPTI berbasis </w:t>
      </w:r>
      <w:r w:rsidRPr="00084739">
        <w:rPr>
          <w:i/>
          <w:sz w:val="20"/>
          <w:szCs w:val="20"/>
        </w:rPr>
        <w:t>object</w:t>
      </w:r>
      <w:r w:rsidRPr="00084739">
        <w:rPr>
          <w:sz w:val="20"/>
          <w:szCs w:val="20"/>
        </w:rPr>
        <w:t xml:space="preserve">, baik input, proses, output serta UID. </w:t>
      </w:r>
    </w:p>
    <w:p w:rsidR="002F4E9E" w:rsidRPr="00084739" w:rsidRDefault="008F4AD0" w:rsidP="001D34FC">
      <w:pPr>
        <w:numPr>
          <w:ilvl w:val="1"/>
          <w:numId w:val="5"/>
        </w:numPr>
        <w:ind w:left="284" w:right="41" w:hanging="284"/>
        <w:rPr>
          <w:sz w:val="20"/>
          <w:szCs w:val="20"/>
        </w:rPr>
      </w:pPr>
      <w:r w:rsidRPr="00084739">
        <w:rPr>
          <w:sz w:val="20"/>
          <w:szCs w:val="20"/>
        </w:rPr>
        <w:t xml:space="preserve">Menghasilkan  implementasi sistem pembelajaran MPTI berbasis object. </w:t>
      </w:r>
    </w:p>
    <w:p w:rsidR="002F4E9E" w:rsidRPr="00084739" w:rsidRDefault="008F4AD0" w:rsidP="001D34FC">
      <w:pPr>
        <w:numPr>
          <w:ilvl w:val="1"/>
          <w:numId w:val="5"/>
        </w:numPr>
        <w:ind w:left="284" w:right="41" w:hanging="284"/>
        <w:rPr>
          <w:sz w:val="20"/>
          <w:szCs w:val="20"/>
        </w:rPr>
      </w:pPr>
      <w:r w:rsidRPr="00084739">
        <w:rPr>
          <w:sz w:val="20"/>
          <w:szCs w:val="20"/>
        </w:rPr>
        <w:t xml:space="preserve">Menghasilkan   model   pembelajaran MPTI yang sesuai dengan kebutuhan mahasiswa pada umumnya. </w:t>
      </w:r>
    </w:p>
    <w:p w:rsidR="002F4E9E" w:rsidRPr="00084739" w:rsidRDefault="008F4AD0" w:rsidP="001D34FC">
      <w:pPr>
        <w:ind w:left="0" w:right="41" w:firstLine="284"/>
        <w:rPr>
          <w:sz w:val="20"/>
          <w:szCs w:val="20"/>
        </w:rPr>
      </w:pPr>
      <w:r w:rsidRPr="00084739">
        <w:rPr>
          <w:sz w:val="20"/>
          <w:szCs w:val="20"/>
        </w:rPr>
        <w:t>Penelitian ini berupaya untuk melakukan perubahan pada permasalahan yang nyata dihadapi oleh dunia pendidikan tinggi dan indutri khususnya di dalam mengembangkan pembelajaran berbasis multimedia yang berpusat pada kemampuan mahasiswa serta membuat model pembelajaran. Metodologi penelitian yang digunakan adalah metodologi gabungan (</w:t>
      </w:r>
      <w:r w:rsidRPr="00084739">
        <w:rPr>
          <w:i/>
          <w:sz w:val="20"/>
          <w:szCs w:val="20"/>
        </w:rPr>
        <w:t>mix method</w:t>
      </w:r>
      <w:r w:rsidRPr="00084739">
        <w:rPr>
          <w:sz w:val="20"/>
          <w:szCs w:val="20"/>
        </w:rPr>
        <w:t xml:space="preserve">) dan metodologi pengembangan sistem berorientasi </w:t>
      </w:r>
      <w:r w:rsidRPr="00084739">
        <w:rPr>
          <w:i/>
          <w:sz w:val="20"/>
          <w:szCs w:val="20"/>
        </w:rPr>
        <w:t xml:space="preserve">object </w:t>
      </w:r>
      <w:r w:rsidRPr="00084739">
        <w:rPr>
          <w:sz w:val="20"/>
          <w:szCs w:val="20"/>
        </w:rPr>
        <w:t xml:space="preserve">sampai pada akhirnya akan dihasikannya suatu produk pembelajaran manajemen  proyek  teknologi informasi yang dapat disumbangkan dalam rangka meningkatkan  kualitas  hasil  pembelajaran. Penelitian ini sebenarnya juga   terinspirasi dari beberapa     penelitian     yang     telah     dilakukan sebelumnya dengan menggunakan model pembelajaran  berbasis  multimedia,  namun diharapkan hasil penelitian ini juga dapat memicu penelitian serupa untuk dikembangkan lebih lanjut. Eksperimen lanjutan juga dierlukan untuk menguji efektifitas model pembelajaran berbasis multimedia apakah dapat bekerja dengan   baik di lingkungan perguruan tinggi. </w:t>
      </w:r>
    </w:p>
    <w:p w:rsidR="002F4E9E" w:rsidRPr="00084739" w:rsidRDefault="008F4AD0" w:rsidP="001D34FC">
      <w:pPr>
        <w:spacing w:after="240"/>
        <w:ind w:left="0" w:right="40" w:firstLine="284"/>
        <w:rPr>
          <w:sz w:val="20"/>
          <w:szCs w:val="20"/>
        </w:rPr>
      </w:pPr>
      <w:r w:rsidRPr="00084739">
        <w:rPr>
          <w:sz w:val="20"/>
          <w:szCs w:val="20"/>
        </w:rPr>
        <w:t xml:space="preserve">Kegunaan praktis dari penelitian ini untuk ditujukan kepada Rektor, Dekan, Kepala Program Studi, Dosen, Laboran dan Asistan praktikum, perencana  pendidikan  dan  peneliti.  Dosen  </w:t>
      </w:r>
      <w:r w:rsidRPr="00084739">
        <w:rPr>
          <w:sz w:val="20"/>
          <w:szCs w:val="20"/>
        </w:rPr>
        <w:t xml:space="preserve">mata kuliah sejenis dapat mengembangkan berbagai pembelajaran berbasis multimedia dan dapat mengembangkan inovasi dan kreatifitas mahasiswa dalam menyelesaikan perkuliahan. Demikian juga bagi  perusahaan yang kelak akan mempekerjakan lulusan perguruan tinggi, akan dapat menjadi kolaborator yang memberi masukan bagi lembaga pendidikan yang menerapkan model  pembelajaran dengan menggunakan metode multimedia melalui mata kuliah yang diajarkan. </w:t>
      </w:r>
    </w:p>
    <w:p w:rsidR="002F4E9E" w:rsidRPr="00084739" w:rsidRDefault="008F4AD0" w:rsidP="001D34FC">
      <w:pPr>
        <w:pStyle w:val="Heading3"/>
        <w:spacing w:after="120"/>
        <w:ind w:left="124" w:right="312" w:hanging="11"/>
        <w:rPr>
          <w:sz w:val="20"/>
          <w:szCs w:val="20"/>
        </w:rPr>
      </w:pPr>
      <w:r w:rsidRPr="00084739">
        <w:rPr>
          <w:sz w:val="20"/>
          <w:szCs w:val="20"/>
        </w:rPr>
        <w:t xml:space="preserve">II.  METODE PENELITIAN </w:t>
      </w:r>
    </w:p>
    <w:p w:rsidR="002F4E9E" w:rsidRPr="00084739" w:rsidRDefault="008F4AD0" w:rsidP="001D34FC">
      <w:pPr>
        <w:ind w:left="0" w:right="23" w:firstLine="269"/>
        <w:rPr>
          <w:sz w:val="20"/>
          <w:szCs w:val="20"/>
        </w:rPr>
      </w:pPr>
      <w:r w:rsidRPr="00084739">
        <w:rPr>
          <w:sz w:val="20"/>
          <w:szCs w:val="20"/>
        </w:rPr>
        <w:t xml:space="preserve">Menurut model pengembangan Walter Dick and Lou Carey penelitian ini mengikuti pengembangan dengan langkah-langkah sebagai berikut : </w:t>
      </w:r>
    </w:p>
    <w:p w:rsidR="002F4E9E" w:rsidRPr="00084739" w:rsidRDefault="008F4AD0" w:rsidP="001D34FC">
      <w:pPr>
        <w:numPr>
          <w:ilvl w:val="0"/>
          <w:numId w:val="6"/>
        </w:numPr>
        <w:ind w:left="284" w:right="41" w:hanging="284"/>
        <w:rPr>
          <w:sz w:val="20"/>
          <w:szCs w:val="20"/>
        </w:rPr>
      </w:pPr>
      <w:r w:rsidRPr="00084739">
        <w:rPr>
          <w:sz w:val="20"/>
          <w:szCs w:val="20"/>
        </w:rPr>
        <w:t xml:space="preserve">Mengidentifikasikan tujuan pembelajaran; </w:t>
      </w:r>
    </w:p>
    <w:p w:rsidR="002F4E9E" w:rsidRPr="00084739" w:rsidRDefault="008F4AD0" w:rsidP="001D34FC">
      <w:pPr>
        <w:numPr>
          <w:ilvl w:val="0"/>
          <w:numId w:val="6"/>
        </w:numPr>
        <w:ind w:left="284" w:right="41" w:hanging="284"/>
        <w:rPr>
          <w:sz w:val="20"/>
          <w:szCs w:val="20"/>
        </w:rPr>
      </w:pPr>
      <w:r w:rsidRPr="00084739">
        <w:rPr>
          <w:sz w:val="20"/>
          <w:szCs w:val="20"/>
        </w:rPr>
        <w:t xml:space="preserve">Melakukan analisis instruksional; </w:t>
      </w:r>
    </w:p>
    <w:p w:rsidR="002F4E9E" w:rsidRPr="00084739" w:rsidRDefault="008F4AD0" w:rsidP="001D34FC">
      <w:pPr>
        <w:numPr>
          <w:ilvl w:val="0"/>
          <w:numId w:val="6"/>
        </w:numPr>
        <w:ind w:left="284" w:right="41" w:hanging="284"/>
        <w:rPr>
          <w:sz w:val="20"/>
          <w:szCs w:val="20"/>
        </w:rPr>
      </w:pPr>
      <w:r w:rsidRPr="00084739">
        <w:rPr>
          <w:sz w:val="20"/>
          <w:szCs w:val="20"/>
        </w:rPr>
        <w:t xml:space="preserve">Menganalisis karakteristik siswa dan konteks pembelajaran; </w:t>
      </w:r>
    </w:p>
    <w:p w:rsidR="002F4E9E" w:rsidRPr="00084739" w:rsidRDefault="008F4AD0" w:rsidP="001D34FC">
      <w:pPr>
        <w:numPr>
          <w:ilvl w:val="0"/>
          <w:numId w:val="6"/>
        </w:numPr>
        <w:ind w:left="284" w:right="41" w:hanging="284"/>
        <w:rPr>
          <w:sz w:val="20"/>
          <w:szCs w:val="20"/>
        </w:rPr>
      </w:pPr>
      <w:r w:rsidRPr="00084739">
        <w:rPr>
          <w:sz w:val="20"/>
          <w:szCs w:val="20"/>
        </w:rPr>
        <w:t xml:space="preserve">Merumuskan tujuan pembelajaran khusus; </w:t>
      </w:r>
    </w:p>
    <w:p w:rsidR="002F4E9E" w:rsidRPr="00084739" w:rsidRDefault="008F4AD0" w:rsidP="001D34FC">
      <w:pPr>
        <w:numPr>
          <w:ilvl w:val="0"/>
          <w:numId w:val="6"/>
        </w:numPr>
        <w:ind w:left="284" w:right="41" w:hanging="284"/>
        <w:rPr>
          <w:sz w:val="20"/>
          <w:szCs w:val="20"/>
        </w:rPr>
      </w:pPr>
      <w:r w:rsidRPr="00084739">
        <w:rPr>
          <w:sz w:val="20"/>
          <w:szCs w:val="20"/>
        </w:rPr>
        <w:t xml:space="preserve">Mengembangkan instrumen penilaian; </w:t>
      </w:r>
    </w:p>
    <w:p w:rsidR="002F4E9E" w:rsidRPr="00084739" w:rsidRDefault="008F4AD0" w:rsidP="001D34FC">
      <w:pPr>
        <w:numPr>
          <w:ilvl w:val="0"/>
          <w:numId w:val="6"/>
        </w:numPr>
        <w:ind w:left="284" w:right="41" w:hanging="284"/>
        <w:rPr>
          <w:sz w:val="20"/>
          <w:szCs w:val="20"/>
        </w:rPr>
      </w:pPr>
      <w:r w:rsidRPr="00084739">
        <w:rPr>
          <w:sz w:val="20"/>
          <w:szCs w:val="20"/>
        </w:rPr>
        <w:t xml:space="preserve">Membangun strategi pembelajaran; </w:t>
      </w:r>
    </w:p>
    <w:p w:rsidR="002F4E9E" w:rsidRPr="00084739" w:rsidRDefault="008F4AD0" w:rsidP="001D34FC">
      <w:pPr>
        <w:numPr>
          <w:ilvl w:val="0"/>
          <w:numId w:val="6"/>
        </w:numPr>
        <w:ind w:left="284" w:right="41" w:hanging="284"/>
        <w:rPr>
          <w:sz w:val="20"/>
          <w:szCs w:val="20"/>
        </w:rPr>
      </w:pPr>
      <w:r w:rsidRPr="00084739">
        <w:rPr>
          <w:sz w:val="20"/>
          <w:szCs w:val="20"/>
        </w:rPr>
        <w:t xml:space="preserve">Mengembangan dan memilih bahan ajar; </w:t>
      </w:r>
    </w:p>
    <w:p w:rsidR="002F4E9E" w:rsidRPr="00084739" w:rsidRDefault="008F4AD0" w:rsidP="001D34FC">
      <w:pPr>
        <w:numPr>
          <w:ilvl w:val="0"/>
          <w:numId w:val="6"/>
        </w:numPr>
        <w:ind w:left="284" w:right="41" w:hanging="284"/>
        <w:rPr>
          <w:sz w:val="20"/>
          <w:szCs w:val="20"/>
        </w:rPr>
      </w:pPr>
      <w:r w:rsidRPr="00084739">
        <w:rPr>
          <w:sz w:val="20"/>
          <w:szCs w:val="20"/>
        </w:rPr>
        <w:t xml:space="preserve">Merancang  dan   mengembangkan  evaluasi formatif; </w:t>
      </w:r>
    </w:p>
    <w:p w:rsidR="002F4E9E" w:rsidRPr="00084739" w:rsidRDefault="008F4AD0" w:rsidP="001D34FC">
      <w:pPr>
        <w:numPr>
          <w:ilvl w:val="0"/>
          <w:numId w:val="6"/>
        </w:numPr>
        <w:ind w:left="284" w:right="41" w:hanging="284"/>
        <w:rPr>
          <w:sz w:val="20"/>
          <w:szCs w:val="20"/>
        </w:rPr>
      </w:pPr>
      <w:r w:rsidRPr="00084739">
        <w:rPr>
          <w:sz w:val="20"/>
          <w:szCs w:val="20"/>
        </w:rPr>
        <w:t xml:space="preserve">Melakukan      revisi      terhadap      program pembelajaran; </w:t>
      </w:r>
    </w:p>
    <w:p w:rsidR="002F4E9E" w:rsidRPr="00084739" w:rsidRDefault="008F4AD0" w:rsidP="001D34FC">
      <w:pPr>
        <w:numPr>
          <w:ilvl w:val="0"/>
          <w:numId w:val="6"/>
        </w:numPr>
        <w:spacing w:after="60"/>
        <w:ind w:left="284" w:right="40" w:hanging="284"/>
        <w:rPr>
          <w:sz w:val="20"/>
          <w:szCs w:val="20"/>
        </w:rPr>
      </w:pPr>
      <w:r w:rsidRPr="00084739">
        <w:rPr>
          <w:sz w:val="20"/>
          <w:szCs w:val="20"/>
        </w:rPr>
        <w:t xml:space="preserve">Merancang  dan   mengembangkan  evaluasi sumatif. </w:t>
      </w:r>
    </w:p>
    <w:p w:rsidR="002F4E9E" w:rsidRPr="00084739" w:rsidRDefault="008F4AD0" w:rsidP="001D34FC">
      <w:pPr>
        <w:spacing w:after="240"/>
        <w:ind w:left="0" w:right="159" w:firstLine="266"/>
        <w:rPr>
          <w:sz w:val="20"/>
          <w:szCs w:val="20"/>
        </w:rPr>
      </w:pPr>
      <w:r w:rsidRPr="00084739">
        <w:rPr>
          <w:sz w:val="20"/>
          <w:szCs w:val="20"/>
        </w:rPr>
        <w:t xml:space="preserve">Penelitian ini juga mengacu pada model penelitian  pengembangan Gall  and  Borg (2007,.589), model pengembangan desain pembelajaran Dick and Carey (2005, 1). Pada pengembangan pembelajaran manajemen proyek teknologi informasi berbasis multimedia menggunakan langkah-langkah pengembangan perangkat lunak multimedia : 1) melakukan analisis kebutuhan, 2)  melakukan desain  pembelajaran, 3) memproduksi multimedia, 4) melakukan validasi, evaluasi dan revisi model dan 5) uji coba produk pembelajaran.       Pada evaluasi formative menggunakan pengembangan Dick and Carey memiliki 3 (tiga) langkah utama, yaitu : (1) </w:t>
      </w:r>
      <w:r w:rsidRPr="00084739">
        <w:rPr>
          <w:i/>
          <w:sz w:val="20"/>
          <w:szCs w:val="20"/>
        </w:rPr>
        <w:t>one to one evaluation</w:t>
      </w:r>
      <w:r w:rsidRPr="00084739">
        <w:rPr>
          <w:sz w:val="20"/>
          <w:szCs w:val="20"/>
        </w:rPr>
        <w:t xml:space="preserve">, (2) </w:t>
      </w:r>
      <w:r w:rsidRPr="00084739">
        <w:rPr>
          <w:i/>
          <w:sz w:val="20"/>
          <w:szCs w:val="20"/>
        </w:rPr>
        <w:t xml:space="preserve">small group evaluation </w:t>
      </w:r>
      <w:r w:rsidRPr="00084739">
        <w:rPr>
          <w:sz w:val="20"/>
          <w:szCs w:val="20"/>
        </w:rPr>
        <w:t xml:space="preserve">dan (3) </w:t>
      </w:r>
      <w:r w:rsidRPr="00084739">
        <w:rPr>
          <w:i/>
          <w:sz w:val="20"/>
          <w:szCs w:val="20"/>
        </w:rPr>
        <w:t>field trial</w:t>
      </w:r>
      <w:r w:rsidRPr="00084739">
        <w:rPr>
          <w:sz w:val="20"/>
          <w:szCs w:val="20"/>
        </w:rPr>
        <w:t xml:space="preserve">.  </w:t>
      </w:r>
    </w:p>
    <w:p w:rsidR="002F4E9E" w:rsidRPr="00084739" w:rsidRDefault="008F4AD0" w:rsidP="001D34FC">
      <w:pPr>
        <w:pStyle w:val="Heading3"/>
        <w:spacing w:after="120"/>
        <w:ind w:left="124" w:right="0" w:hanging="11"/>
        <w:rPr>
          <w:sz w:val="20"/>
          <w:szCs w:val="20"/>
        </w:rPr>
      </w:pPr>
      <w:r w:rsidRPr="00084739">
        <w:rPr>
          <w:sz w:val="20"/>
          <w:szCs w:val="20"/>
        </w:rPr>
        <w:t xml:space="preserve">III. HASIL DAN PEMBAHASAN  </w:t>
      </w:r>
    </w:p>
    <w:p w:rsidR="002F4E9E" w:rsidRPr="00084739" w:rsidRDefault="008F4AD0" w:rsidP="00F6311D">
      <w:pPr>
        <w:spacing w:after="60" w:line="259" w:lineRule="auto"/>
        <w:ind w:left="0" w:right="0" w:firstLine="0"/>
        <w:jc w:val="left"/>
        <w:rPr>
          <w:sz w:val="20"/>
          <w:szCs w:val="20"/>
        </w:rPr>
      </w:pPr>
      <w:r w:rsidRPr="00084739">
        <w:rPr>
          <w:i/>
          <w:sz w:val="20"/>
          <w:szCs w:val="20"/>
        </w:rPr>
        <w:t>A.  Tahapan Pengembangan Model Pembelajaran</w:t>
      </w:r>
      <w:r w:rsidRPr="00084739">
        <w:rPr>
          <w:sz w:val="20"/>
          <w:szCs w:val="20"/>
        </w:rPr>
        <w:t xml:space="preserve"> </w:t>
      </w:r>
    </w:p>
    <w:p w:rsidR="002F4E9E" w:rsidRPr="00084739" w:rsidRDefault="008F4AD0" w:rsidP="00F6311D">
      <w:pPr>
        <w:spacing w:after="60"/>
        <w:ind w:left="0" w:right="40" w:firstLine="284"/>
        <w:rPr>
          <w:sz w:val="20"/>
          <w:szCs w:val="20"/>
        </w:rPr>
      </w:pPr>
      <w:r w:rsidRPr="00084739">
        <w:rPr>
          <w:sz w:val="20"/>
          <w:szCs w:val="20"/>
        </w:rPr>
        <w:t xml:space="preserve">Dalam mengembangkan model pembelajaran pada penelitian ini menggunakan 10 langkah atau tahapan pengembangan model pembelajarannya, dimana tahapan-tahapan tersebut adalah sebagai berikut : </w:t>
      </w:r>
    </w:p>
    <w:p w:rsidR="002F4E9E" w:rsidRPr="00084739" w:rsidRDefault="008F4AD0" w:rsidP="00F6311D">
      <w:pPr>
        <w:ind w:left="284" w:right="41" w:hanging="284"/>
        <w:rPr>
          <w:sz w:val="20"/>
          <w:szCs w:val="20"/>
        </w:rPr>
      </w:pPr>
      <w:r w:rsidRPr="00084739">
        <w:rPr>
          <w:sz w:val="20"/>
          <w:szCs w:val="20"/>
        </w:rPr>
        <w:t>1.</w:t>
      </w:r>
      <w:r w:rsidR="00F6311D">
        <w:rPr>
          <w:sz w:val="20"/>
          <w:szCs w:val="20"/>
        </w:rPr>
        <w:tab/>
      </w:r>
      <w:r w:rsidRPr="00084739">
        <w:rPr>
          <w:sz w:val="20"/>
          <w:szCs w:val="20"/>
        </w:rPr>
        <w:t xml:space="preserve">Mengidentifikasikan tujuan pembelajaran; </w:t>
      </w:r>
    </w:p>
    <w:p w:rsidR="002F4E9E" w:rsidRPr="00084739" w:rsidRDefault="008F4AD0" w:rsidP="00F6311D">
      <w:pPr>
        <w:ind w:left="284" w:right="41" w:firstLine="0"/>
        <w:rPr>
          <w:sz w:val="20"/>
          <w:szCs w:val="20"/>
        </w:rPr>
      </w:pPr>
      <w:r w:rsidRPr="00084739">
        <w:rPr>
          <w:sz w:val="20"/>
          <w:szCs w:val="20"/>
        </w:rPr>
        <w:t xml:space="preserve">Profil penelitian Universitas XYZ </w:t>
      </w:r>
    </w:p>
    <w:p w:rsidR="002F4E9E" w:rsidRPr="00084739" w:rsidRDefault="008F4AD0" w:rsidP="00F6311D">
      <w:pPr>
        <w:numPr>
          <w:ilvl w:val="0"/>
          <w:numId w:val="7"/>
        </w:numPr>
        <w:spacing w:after="4" w:line="249" w:lineRule="auto"/>
        <w:ind w:left="567" w:right="41" w:hanging="283"/>
        <w:rPr>
          <w:sz w:val="20"/>
          <w:szCs w:val="20"/>
        </w:rPr>
      </w:pPr>
      <w:r w:rsidRPr="00084739">
        <w:rPr>
          <w:sz w:val="20"/>
          <w:szCs w:val="20"/>
        </w:rPr>
        <w:t xml:space="preserve">Data  Umum  :  Deskripsi  mengenai  latar belakang, visi, misi dan tujuan program studi,  keadaan  dosen,  </w:t>
      </w:r>
      <w:r w:rsidRPr="00084739">
        <w:rPr>
          <w:sz w:val="20"/>
          <w:szCs w:val="20"/>
        </w:rPr>
        <w:lastRenderedPageBreak/>
        <w:t xml:space="preserve">mahasiswa, kurikulum dan pembelajaran, kendala dan upaya meningkatkan mutu pembelajaran </w:t>
      </w:r>
    </w:p>
    <w:p w:rsidR="002F4E9E" w:rsidRPr="00084739" w:rsidRDefault="008F4AD0" w:rsidP="00F6311D">
      <w:pPr>
        <w:numPr>
          <w:ilvl w:val="0"/>
          <w:numId w:val="7"/>
        </w:numPr>
        <w:ind w:left="567" w:right="41" w:hanging="283"/>
        <w:rPr>
          <w:sz w:val="20"/>
          <w:szCs w:val="20"/>
        </w:rPr>
      </w:pPr>
      <w:r w:rsidRPr="00084739">
        <w:rPr>
          <w:sz w:val="20"/>
          <w:szCs w:val="20"/>
        </w:rPr>
        <w:t xml:space="preserve">Dosen : belum memenuhi kualifikasi kemampuan dalam hal : mempersiapkan perencanaan pembelajaran   :   strategi dan metode   pembelajaran,   kompetensi   yang akan  dicapai  dan  alokasi  waktu; pelaksanaan pembelajaran : menerapkan variasi metode pembelajaran, serta teknik sesuai dengan belajar, merangkai materi bersama-sama mahasiswa;   penilaian hasil belajar mahasiswa : menentukan sumber media pembelajaran dan mengelola dan menganalisis hasil penelitian. </w:t>
      </w:r>
    </w:p>
    <w:p w:rsidR="002F4E9E" w:rsidRPr="00084739" w:rsidRDefault="008F4AD0" w:rsidP="00F6311D">
      <w:pPr>
        <w:numPr>
          <w:ilvl w:val="0"/>
          <w:numId w:val="7"/>
        </w:numPr>
        <w:ind w:left="567" w:right="41" w:hanging="283"/>
        <w:rPr>
          <w:sz w:val="20"/>
          <w:szCs w:val="20"/>
        </w:rPr>
      </w:pPr>
      <w:r w:rsidRPr="00084739">
        <w:rPr>
          <w:sz w:val="20"/>
          <w:szCs w:val="20"/>
        </w:rPr>
        <w:t xml:space="preserve">Mahasiswa   : berasal dari   dua kelas responden 75 mahasiswa dengan tingkat kelulusan (74 %) dan 48 mahasiswa dengan tingkat  kelulusan (62.79%)yang diperoleh dari mata kuliah manajemen proyek pada semester   lima.   Melalui studi dokumen terhadap proses pembelajaran :  kualifikasi dalam menentukan metode pembelajaran sesuai dengan kompetensi yang akan dicapai, tidak ada identifikasi mahasiswa, catatan bakat, kesulitan belajar mahasiswa, bagaimana   menyelesaikan   masalah   dan tidak ada tindak lanjut pembelajaran. Sedangkan melalui observasi hasil belajar : mahasiswa belum menemukan fokus masalah perkuliahan nyata dan relevan, mahasiswa belum belajar secara mendalam, pendekatan pembelajaran konvensional, perkuliahan singkat dan </w:t>
      </w:r>
      <w:r w:rsidRPr="00084739">
        <w:rPr>
          <w:i/>
          <w:sz w:val="20"/>
          <w:szCs w:val="20"/>
        </w:rPr>
        <w:t>teacher centre learning</w:t>
      </w:r>
      <w:r w:rsidRPr="00084739">
        <w:rPr>
          <w:sz w:val="20"/>
          <w:szCs w:val="20"/>
        </w:rPr>
        <w:t xml:space="preserve">. </w:t>
      </w:r>
    </w:p>
    <w:p w:rsidR="002F4E9E" w:rsidRPr="00084739" w:rsidRDefault="008F4AD0" w:rsidP="00F6311D">
      <w:pPr>
        <w:numPr>
          <w:ilvl w:val="0"/>
          <w:numId w:val="7"/>
        </w:numPr>
        <w:spacing w:after="60"/>
        <w:ind w:left="567" w:right="40" w:hanging="283"/>
        <w:rPr>
          <w:sz w:val="20"/>
          <w:szCs w:val="20"/>
        </w:rPr>
      </w:pPr>
      <w:r w:rsidRPr="00084739">
        <w:rPr>
          <w:sz w:val="20"/>
          <w:szCs w:val="20"/>
        </w:rPr>
        <w:t xml:space="preserve">Setelah melihat permasalahan maka dengan menggunakan  rancangan  standar kompetensi kurikulum    berbasis KKNI program   studi   teknik   informatika   ada beberapa uraian kurikulum tersebut antara lain : profil kompetensi lulusan, elemen kompetensi, bahan kajian atau rumusan kompetensi, sebaran mata kuliah, kemampuan </w:t>
      </w:r>
      <w:r w:rsidRPr="00084739">
        <w:rPr>
          <w:i/>
          <w:sz w:val="20"/>
          <w:szCs w:val="20"/>
        </w:rPr>
        <w:t>soft skill</w:t>
      </w:r>
      <w:r w:rsidRPr="00084739">
        <w:rPr>
          <w:sz w:val="20"/>
          <w:szCs w:val="20"/>
        </w:rPr>
        <w:t xml:space="preserve">, struktur mata kuliah berdasarkan struktur kompetensi yang diharapkan, kurikulum, komposisi mata kuliah dan mata kuliah prasyarat.  </w:t>
      </w:r>
    </w:p>
    <w:p w:rsidR="002F4E9E" w:rsidRPr="00084739" w:rsidRDefault="008F4AD0" w:rsidP="00084739">
      <w:pPr>
        <w:spacing w:after="60"/>
        <w:ind w:left="0" w:right="23" w:firstLine="284"/>
        <w:rPr>
          <w:sz w:val="20"/>
          <w:szCs w:val="20"/>
        </w:rPr>
      </w:pPr>
      <w:r w:rsidRPr="00084739">
        <w:rPr>
          <w:sz w:val="20"/>
          <w:szCs w:val="20"/>
        </w:rPr>
        <w:t xml:space="preserve">Berdasarkan kajian dan analisis data tujuan instruksional atau kompetensi umum pada mata kuliah   manajemen   proyek   teknologi   informasi adalah  untuk melatih  kompetensi para mahasiswa yang dituliskan pada Tabel I berikut : </w:t>
      </w:r>
    </w:p>
    <w:p w:rsidR="00084739" w:rsidRDefault="008F4AD0" w:rsidP="00084739">
      <w:pPr>
        <w:spacing w:after="0" w:line="259" w:lineRule="auto"/>
        <w:ind w:left="11" w:right="23" w:hanging="11"/>
        <w:jc w:val="center"/>
        <w:rPr>
          <w:sz w:val="17"/>
        </w:rPr>
      </w:pPr>
      <w:r>
        <w:rPr>
          <w:sz w:val="17"/>
        </w:rPr>
        <w:t xml:space="preserve">Tabel I. Kompetensi Umum Manajemen </w:t>
      </w:r>
    </w:p>
    <w:p w:rsidR="001D34FC" w:rsidRDefault="008F4AD0" w:rsidP="00270219">
      <w:pPr>
        <w:spacing w:after="60" w:line="259" w:lineRule="auto"/>
        <w:ind w:left="11" w:right="23" w:hanging="11"/>
        <w:jc w:val="center"/>
        <w:rPr>
          <w:sz w:val="17"/>
        </w:rPr>
      </w:pPr>
      <w:r>
        <w:rPr>
          <w:sz w:val="17"/>
        </w:rPr>
        <w:t>Proyek</w:t>
      </w:r>
      <w:r w:rsidR="00270219">
        <w:rPr>
          <w:sz w:val="17"/>
        </w:rPr>
        <w:t xml:space="preserve"> </w:t>
      </w:r>
      <w:r>
        <w:rPr>
          <w:sz w:val="17"/>
        </w:rPr>
        <w:t>Teknologi</w:t>
      </w:r>
      <w:r w:rsidR="00084739">
        <w:rPr>
          <w:sz w:val="17"/>
        </w:rPr>
        <w:t xml:space="preserve"> Informasi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7"/>
        <w:gridCol w:w="3696"/>
      </w:tblGrid>
      <w:tr w:rsidR="00270219" w:rsidTr="00270219">
        <w:trPr>
          <w:jc w:val="center"/>
        </w:trPr>
        <w:tc>
          <w:tcPr>
            <w:tcW w:w="557" w:type="dxa"/>
          </w:tcPr>
          <w:p w:rsidR="00270219" w:rsidRPr="00270219" w:rsidRDefault="00270219" w:rsidP="00270219">
            <w:pPr>
              <w:spacing w:after="0" w:line="259" w:lineRule="auto"/>
              <w:ind w:left="0" w:right="23" w:firstLine="0"/>
              <w:jc w:val="center"/>
              <w:rPr>
                <w:b/>
                <w:sz w:val="17"/>
              </w:rPr>
            </w:pPr>
            <w:r w:rsidRPr="00270219">
              <w:rPr>
                <w:b/>
                <w:sz w:val="17"/>
              </w:rPr>
              <w:t>No</w:t>
            </w:r>
          </w:p>
        </w:tc>
        <w:tc>
          <w:tcPr>
            <w:tcW w:w="3696" w:type="dxa"/>
          </w:tcPr>
          <w:p w:rsidR="00270219" w:rsidRPr="00270219" w:rsidRDefault="00270219" w:rsidP="00270219">
            <w:pPr>
              <w:spacing w:after="0" w:line="259" w:lineRule="auto"/>
              <w:ind w:left="0" w:right="23" w:firstLine="0"/>
              <w:rPr>
                <w:b/>
                <w:sz w:val="17"/>
              </w:rPr>
            </w:pPr>
            <w:r w:rsidRPr="00270219">
              <w:rPr>
                <w:b/>
                <w:sz w:val="17"/>
              </w:rPr>
              <w:t>Kompetensi Umum</w:t>
            </w:r>
          </w:p>
        </w:tc>
      </w:tr>
      <w:tr w:rsidR="00270219" w:rsidTr="00270219">
        <w:trPr>
          <w:jc w:val="center"/>
        </w:trPr>
        <w:tc>
          <w:tcPr>
            <w:tcW w:w="557" w:type="dxa"/>
          </w:tcPr>
          <w:p w:rsidR="00270219" w:rsidRDefault="00270219" w:rsidP="00270219">
            <w:pPr>
              <w:spacing w:after="0" w:line="259" w:lineRule="auto"/>
              <w:ind w:left="0" w:right="23" w:firstLine="0"/>
              <w:jc w:val="center"/>
              <w:rPr>
                <w:sz w:val="17"/>
              </w:rPr>
            </w:pPr>
            <w:r>
              <w:rPr>
                <w:sz w:val="17"/>
              </w:rPr>
              <w:t>1</w:t>
            </w:r>
          </w:p>
        </w:tc>
        <w:tc>
          <w:tcPr>
            <w:tcW w:w="3696" w:type="dxa"/>
          </w:tcPr>
          <w:p w:rsidR="00270219" w:rsidRDefault="00270219" w:rsidP="00270219">
            <w:pPr>
              <w:spacing w:after="0" w:line="259" w:lineRule="auto"/>
              <w:ind w:left="0" w:right="23" w:firstLine="0"/>
              <w:rPr>
                <w:sz w:val="17"/>
              </w:rPr>
            </w:pPr>
            <w:r>
              <w:rPr>
                <w:sz w:val="17"/>
                <w:szCs w:val="17"/>
              </w:rPr>
              <w:t>Mengidentifikasi manajemen proyek TI.</w:t>
            </w:r>
          </w:p>
        </w:tc>
      </w:tr>
      <w:tr w:rsidR="00270219" w:rsidTr="00270219">
        <w:trPr>
          <w:jc w:val="center"/>
        </w:trPr>
        <w:tc>
          <w:tcPr>
            <w:tcW w:w="557" w:type="dxa"/>
          </w:tcPr>
          <w:p w:rsidR="00270219" w:rsidRDefault="00270219" w:rsidP="00270219">
            <w:pPr>
              <w:spacing w:after="0" w:line="259" w:lineRule="auto"/>
              <w:ind w:left="0" w:right="23" w:firstLine="0"/>
              <w:jc w:val="center"/>
              <w:rPr>
                <w:sz w:val="17"/>
              </w:rPr>
            </w:pPr>
            <w:r>
              <w:rPr>
                <w:sz w:val="17"/>
              </w:rPr>
              <w:t>2</w:t>
            </w:r>
          </w:p>
        </w:tc>
        <w:tc>
          <w:tcPr>
            <w:tcW w:w="3696" w:type="dxa"/>
          </w:tcPr>
          <w:p w:rsidR="00270219" w:rsidRDefault="00270219" w:rsidP="00270219">
            <w:pPr>
              <w:spacing w:after="0" w:line="259" w:lineRule="auto"/>
              <w:ind w:left="0" w:right="23" w:firstLine="0"/>
              <w:rPr>
                <w:sz w:val="17"/>
                <w:szCs w:val="17"/>
              </w:rPr>
            </w:pPr>
            <w:r>
              <w:rPr>
                <w:sz w:val="17"/>
                <w:szCs w:val="17"/>
              </w:rPr>
              <w:t>Menjelaskan proses dan siklus hidup</w:t>
            </w:r>
            <w:r w:rsidR="00431DE8">
              <w:rPr>
                <w:sz w:val="17"/>
                <w:szCs w:val="17"/>
              </w:rPr>
              <w:t xml:space="preserve"> proyek TI</w:t>
            </w:r>
          </w:p>
        </w:tc>
      </w:tr>
      <w:tr w:rsidR="00431DE8" w:rsidTr="00270219">
        <w:trPr>
          <w:jc w:val="center"/>
        </w:trPr>
        <w:tc>
          <w:tcPr>
            <w:tcW w:w="557" w:type="dxa"/>
          </w:tcPr>
          <w:p w:rsidR="00431DE8" w:rsidRDefault="00431DE8" w:rsidP="00270219">
            <w:pPr>
              <w:spacing w:after="0" w:line="259" w:lineRule="auto"/>
              <w:ind w:left="0" w:right="23" w:firstLine="0"/>
              <w:jc w:val="center"/>
              <w:rPr>
                <w:sz w:val="17"/>
              </w:rPr>
            </w:pPr>
            <w:r>
              <w:rPr>
                <w:sz w:val="17"/>
              </w:rPr>
              <w:t>3</w:t>
            </w:r>
          </w:p>
        </w:tc>
        <w:tc>
          <w:tcPr>
            <w:tcW w:w="3696" w:type="dxa"/>
          </w:tcPr>
          <w:p w:rsidR="00431DE8" w:rsidRDefault="00431DE8" w:rsidP="00270219">
            <w:pPr>
              <w:spacing w:after="0" w:line="259" w:lineRule="auto"/>
              <w:ind w:left="0" w:right="23" w:firstLine="0"/>
              <w:rPr>
                <w:sz w:val="17"/>
                <w:szCs w:val="17"/>
              </w:rPr>
            </w:pPr>
            <w:r>
              <w:rPr>
                <w:sz w:val="17"/>
                <w:szCs w:val="17"/>
              </w:rPr>
              <w:t xml:space="preserve">Pengaturan </w:t>
            </w:r>
            <w:r>
              <w:rPr>
                <w:i/>
                <w:iCs/>
                <w:sz w:val="17"/>
                <w:szCs w:val="17"/>
              </w:rPr>
              <w:t>management body of knowledge</w:t>
            </w:r>
            <w:r>
              <w:rPr>
                <w:sz w:val="17"/>
                <w:szCs w:val="17"/>
              </w:rPr>
              <w:t>.</w:t>
            </w:r>
          </w:p>
        </w:tc>
      </w:tr>
    </w:tbl>
    <w:bookmarkEnd w:id="5"/>
    <w:p w:rsidR="00C23E34" w:rsidRDefault="00B90564" w:rsidP="00B90564">
      <w:pPr>
        <w:pStyle w:val="Default"/>
        <w:spacing w:after="60"/>
        <w:ind w:firstLine="284"/>
        <w:jc w:val="both"/>
        <w:rPr>
          <w:sz w:val="20"/>
          <w:szCs w:val="20"/>
        </w:rPr>
      </w:pPr>
      <w:r w:rsidRPr="00B90564">
        <w:rPr>
          <w:sz w:val="20"/>
          <w:szCs w:val="20"/>
        </w:rPr>
        <w:t>Pada kemampuan afektif hampir seluruh mahasiswa menyetujui dalam memahami  m</w:t>
      </w:r>
      <w:r w:rsidR="00C23E34" w:rsidRPr="00B90564">
        <w:rPr>
          <w:sz w:val="20"/>
          <w:szCs w:val="20"/>
        </w:rPr>
        <w:t xml:space="preserve">anajemen proyek teknologi informasi, menerima pembelajaran manajemen proyek </w:t>
      </w:r>
      <w:r w:rsidR="00C23E34" w:rsidRPr="00B90564">
        <w:rPr>
          <w:sz w:val="20"/>
          <w:szCs w:val="20"/>
        </w:rPr>
        <w:t>menghargai orang lain, mahasiswa termotivasi belajar manajemen proyek, proses pembelajaran yang menuntut untuk mahasiswa agar lebih aktif di kelas, meningkatkan kerjasama tim, meningkatkan rasa percaya diri mahasiswa, meningkatkan kemampuan untuk melakukan diskusi. Pada psikomotor hampir seluruh mahasiswa menyetujui sebaiknya mampu</w:t>
      </w:r>
      <w:r w:rsidRPr="00B90564">
        <w:rPr>
          <w:sz w:val="20"/>
          <w:szCs w:val="20"/>
        </w:rPr>
        <w:t xml:space="preserve"> menggunakan peralatan-peralatan pengembangan manajemen proyek, mampu menggunakan perangkat lunak pengelolaan atau manajemen proyek.</w:t>
      </w:r>
    </w:p>
    <w:p w:rsidR="00B90564" w:rsidRDefault="00B90564" w:rsidP="00B90564">
      <w:pPr>
        <w:pStyle w:val="Default"/>
        <w:ind w:left="284" w:hanging="284"/>
        <w:jc w:val="both"/>
        <w:rPr>
          <w:sz w:val="20"/>
          <w:szCs w:val="20"/>
        </w:rPr>
      </w:pPr>
      <w:r>
        <w:rPr>
          <w:sz w:val="20"/>
          <w:szCs w:val="20"/>
        </w:rPr>
        <w:t>2.</w:t>
      </w:r>
      <w:r>
        <w:rPr>
          <w:sz w:val="20"/>
          <w:szCs w:val="20"/>
        </w:rPr>
        <w:tab/>
        <w:t>Melakukan analisis pembelajaran</w:t>
      </w:r>
    </w:p>
    <w:p w:rsidR="00B90564" w:rsidRDefault="00B90564" w:rsidP="00B90564">
      <w:pPr>
        <w:pStyle w:val="Default"/>
        <w:spacing w:after="60"/>
        <w:ind w:firstLine="284"/>
        <w:jc w:val="both"/>
        <w:rPr>
          <w:sz w:val="20"/>
          <w:szCs w:val="20"/>
        </w:rPr>
      </w:pPr>
      <w:r w:rsidRPr="00B90564">
        <w:rPr>
          <w:sz w:val="20"/>
          <w:szCs w:val="20"/>
        </w:rPr>
        <w:t>Analisis pembelajaran dilakukan setelah ada kejelasan langkah penyelesaian analisis tujuan pembelajaran, maka disusunlah analisis pembelajaran (</w:t>
      </w:r>
      <w:r w:rsidRPr="00B90564">
        <w:rPr>
          <w:i/>
          <w:iCs/>
          <w:sz w:val="20"/>
          <w:szCs w:val="20"/>
        </w:rPr>
        <w:t>instruction analysis</w:t>
      </w:r>
      <w:r w:rsidRPr="00B90564">
        <w:rPr>
          <w:sz w:val="20"/>
          <w:szCs w:val="20"/>
        </w:rPr>
        <w:t>). Dimana, tahapan kegiatan analisis pembelajaran mata kuliah manajemen proyek teknologi informasi diawali dengan menjelaskan manajemen proyek teknologi informasi baik dari segi kebutuhan pelanggan dalam bidang teknologi informasi seperti : hardware, software, brainware, basis data, networking dan telekomunikasi, kemanan komputer (</w:t>
      </w:r>
      <w:r w:rsidRPr="00B90564">
        <w:rPr>
          <w:i/>
          <w:iCs/>
          <w:sz w:val="20"/>
          <w:szCs w:val="20"/>
        </w:rPr>
        <w:t xml:space="preserve">computer security). </w:t>
      </w:r>
      <w:r w:rsidRPr="00B90564">
        <w:rPr>
          <w:sz w:val="20"/>
          <w:szCs w:val="20"/>
        </w:rPr>
        <w:t>Selanjutnya mendeskripsikan siklus hidup proyek terhadap proyek teknologi informasi, , mengintegrasikan manajemen proyek, mendeskripsikan proses pengembangan proyek (merencanakan,</w:t>
      </w:r>
      <w:r w:rsidR="008B53CA">
        <w:rPr>
          <w:sz w:val="20"/>
          <w:szCs w:val="20"/>
        </w:rPr>
        <w:t xml:space="preserve"> </w:t>
      </w:r>
      <w:r w:rsidRPr="00B90564">
        <w:rPr>
          <w:sz w:val="20"/>
          <w:szCs w:val="20"/>
        </w:rPr>
        <w:t>menganalisis, mendesain, mengimplemen</w:t>
      </w:r>
      <w:r w:rsidR="008B53CA">
        <w:rPr>
          <w:sz w:val="20"/>
          <w:szCs w:val="20"/>
        </w:rPr>
        <w:t xml:space="preserve"> </w:t>
      </w:r>
      <w:r w:rsidRPr="00B90564">
        <w:rPr>
          <w:sz w:val="20"/>
          <w:szCs w:val="20"/>
        </w:rPr>
        <w:t>tasikan dan merawat) . Melaksanakan manajemen proyek cakupan, melaksanakan manajemen proyek waktu, melaksanakan manajemen proyek pembiayaan, melaksanakan manajemen proyek resiko.</w:t>
      </w:r>
    </w:p>
    <w:p w:rsidR="00B90564" w:rsidRDefault="00B90564" w:rsidP="00B90564">
      <w:pPr>
        <w:pStyle w:val="Default"/>
        <w:ind w:left="284" w:hanging="284"/>
        <w:jc w:val="both"/>
        <w:rPr>
          <w:sz w:val="20"/>
          <w:szCs w:val="20"/>
        </w:rPr>
      </w:pPr>
      <w:r>
        <w:rPr>
          <w:sz w:val="20"/>
          <w:szCs w:val="20"/>
        </w:rPr>
        <w:t>3.</w:t>
      </w:r>
      <w:r>
        <w:rPr>
          <w:sz w:val="20"/>
          <w:szCs w:val="20"/>
        </w:rPr>
        <w:tab/>
        <w:t>Menganalisis karakteristik siswa</w:t>
      </w:r>
    </w:p>
    <w:p w:rsidR="00B90564" w:rsidRDefault="00B90564" w:rsidP="00F6311D">
      <w:pPr>
        <w:pStyle w:val="Default"/>
        <w:spacing w:after="60"/>
        <w:ind w:firstLine="284"/>
        <w:jc w:val="both"/>
        <w:rPr>
          <w:sz w:val="20"/>
          <w:szCs w:val="20"/>
        </w:rPr>
      </w:pPr>
      <w:r w:rsidRPr="00B90564">
        <w:rPr>
          <w:sz w:val="20"/>
          <w:szCs w:val="20"/>
        </w:rPr>
        <w:t>Melalui pengolahan data pada mata kuliah manajemen proyek teknologi informasi program studi sistem informasi Universitas XYZ, dengan profil : mahasiswa semester 5, mata kuliah prasyarat yang diambil adalah : mata kuliah analisis perancangan sistem informasi, analisis perancangan sistem informasi berbasis objek, rekayasa perangkat lunak, beserta mata kuliah laboratorium yaitu analisis perancangan sistem informasi berbasis objek. Pada kemampuan kognitif seluruh mahasiswa menanggapi untuk setuju terhadap penggunaan manajemen proyek untuk membangun teknologi informasi sesuai dengan kebutuhan pelanggan. Memahami proses dari inisisasi, perencanaan, menjalankan, mengawasi dan menyelesaikan proyek, serta berkeinginan meningkatkan pengetahuan manajemen proyek dalam hal : cakupan, integrasi, waktu, biaya, kualitas, komunikasi, resiko, logistik dan sumber daya manusia.</w:t>
      </w:r>
    </w:p>
    <w:p w:rsidR="00F6311D" w:rsidRPr="00F6311D" w:rsidRDefault="00F6311D" w:rsidP="00F6311D">
      <w:pPr>
        <w:pStyle w:val="Default"/>
        <w:ind w:left="284" w:hanging="284"/>
        <w:jc w:val="both"/>
        <w:rPr>
          <w:sz w:val="20"/>
          <w:szCs w:val="20"/>
        </w:rPr>
      </w:pPr>
      <w:r w:rsidRPr="00F6311D">
        <w:rPr>
          <w:sz w:val="20"/>
          <w:szCs w:val="20"/>
        </w:rPr>
        <w:t>4.</w:t>
      </w:r>
      <w:r w:rsidRPr="00F6311D">
        <w:rPr>
          <w:sz w:val="20"/>
          <w:szCs w:val="20"/>
        </w:rPr>
        <w:tab/>
        <w:t xml:space="preserve">Merumuskan tujuan pembelajaran khusus </w:t>
      </w:r>
    </w:p>
    <w:p w:rsidR="00084739" w:rsidRDefault="00F6311D" w:rsidP="00F6311D">
      <w:pPr>
        <w:pStyle w:val="Default"/>
        <w:ind w:firstLine="284"/>
        <w:jc w:val="both"/>
        <w:rPr>
          <w:sz w:val="20"/>
          <w:szCs w:val="20"/>
        </w:rPr>
      </w:pPr>
      <w:r w:rsidRPr="00F6311D">
        <w:rPr>
          <w:sz w:val="20"/>
          <w:szCs w:val="20"/>
        </w:rPr>
        <w:t>Analisis instruksional menghasilkan pengembangan GBPP yang mencakup : deskripsi mata kuliah, kompetensi umum, kompetensi khusus, sub pokok bahasan, penilaian, jenis butir, indikator pencapaian, estimasi waktu, metode pembelajaran, media pembelajaran dan pustaka. Adapun tujuan instruksional khususnya adalah :</w:t>
      </w:r>
    </w:p>
    <w:p w:rsidR="00F6311D" w:rsidRDefault="00F6311D" w:rsidP="00F6311D">
      <w:pPr>
        <w:pStyle w:val="Default"/>
        <w:ind w:left="567" w:hanging="283"/>
        <w:jc w:val="both"/>
        <w:rPr>
          <w:sz w:val="20"/>
          <w:szCs w:val="20"/>
        </w:rPr>
      </w:pPr>
      <w:r>
        <w:rPr>
          <w:sz w:val="20"/>
          <w:szCs w:val="20"/>
        </w:rPr>
        <w:lastRenderedPageBreak/>
        <w:t>a.</w:t>
      </w:r>
      <w:r>
        <w:rPr>
          <w:sz w:val="20"/>
          <w:szCs w:val="20"/>
        </w:rPr>
        <w:tab/>
        <w:t>Mengindentfikasi manajemen proyek TI</w:t>
      </w:r>
      <w:r w:rsidR="00141CD4">
        <w:rPr>
          <w:sz w:val="20"/>
          <w:szCs w:val="20"/>
        </w:rPr>
        <w:t>.</w:t>
      </w:r>
    </w:p>
    <w:p w:rsidR="00F6311D" w:rsidRDefault="00F6311D" w:rsidP="00F6311D">
      <w:pPr>
        <w:pStyle w:val="Default"/>
        <w:ind w:left="567" w:hanging="283"/>
        <w:jc w:val="both"/>
        <w:rPr>
          <w:sz w:val="20"/>
          <w:szCs w:val="20"/>
        </w:rPr>
      </w:pPr>
      <w:r>
        <w:rPr>
          <w:sz w:val="20"/>
          <w:szCs w:val="20"/>
        </w:rPr>
        <w:t>b.</w:t>
      </w:r>
      <w:r>
        <w:rPr>
          <w:sz w:val="20"/>
          <w:szCs w:val="20"/>
        </w:rPr>
        <w:tab/>
        <w:t>Mendeskripsikan siklus hidup proyek</w:t>
      </w:r>
      <w:r w:rsidR="00141CD4">
        <w:rPr>
          <w:sz w:val="20"/>
          <w:szCs w:val="20"/>
        </w:rPr>
        <w:t>.</w:t>
      </w:r>
    </w:p>
    <w:p w:rsidR="00F6311D" w:rsidRDefault="00F6311D" w:rsidP="00F6311D">
      <w:pPr>
        <w:pStyle w:val="Default"/>
        <w:ind w:left="567" w:hanging="283"/>
        <w:jc w:val="both"/>
        <w:rPr>
          <w:sz w:val="20"/>
          <w:szCs w:val="20"/>
        </w:rPr>
      </w:pPr>
      <w:r>
        <w:rPr>
          <w:sz w:val="20"/>
          <w:szCs w:val="20"/>
        </w:rPr>
        <w:t>c.</w:t>
      </w:r>
      <w:r>
        <w:rPr>
          <w:sz w:val="20"/>
          <w:szCs w:val="20"/>
        </w:rPr>
        <w:tab/>
        <w:t>Mendeskripsikan pengembangan manajemen proyek</w:t>
      </w:r>
      <w:r w:rsidR="00141CD4">
        <w:rPr>
          <w:sz w:val="20"/>
          <w:szCs w:val="20"/>
        </w:rPr>
        <w:t>.</w:t>
      </w:r>
    </w:p>
    <w:p w:rsidR="00F6311D" w:rsidRDefault="00F6311D" w:rsidP="00F6311D">
      <w:pPr>
        <w:pStyle w:val="Default"/>
        <w:ind w:left="567" w:hanging="283"/>
        <w:jc w:val="both"/>
        <w:rPr>
          <w:sz w:val="20"/>
          <w:szCs w:val="20"/>
        </w:rPr>
      </w:pPr>
      <w:r>
        <w:rPr>
          <w:sz w:val="20"/>
          <w:szCs w:val="20"/>
        </w:rPr>
        <w:t>d.</w:t>
      </w:r>
      <w:r>
        <w:rPr>
          <w:sz w:val="20"/>
          <w:szCs w:val="20"/>
        </w:rPr>
        <w:tab/>
        <w:t>Mengintegrasikan manajemen proyek</w:t>
      </w:r>
      <w:r w:rsidR="00141CD4">
        <w:rPr>
          <w:sz w:val="20"/>
          <w:szCs w:val="20"/>
        </w:rPr>
        <w:t>.</w:t>
      </w:r>
    </w:p>
    <w:p w:rsidR="00F6311D" w:rsidRDefault="00F6311D" w:rsidP="00F6311D">
      <w:pPr>
        <w:pStyle w:val="Default"/>
        <w:ind w:left="567" w:hanging="283"/>
        <w:jc w:val="both"/>
        <w:rPr>
          <w:sz w:val="20"/>
          <w:szCs w:val="20"/>
        </w:rPr>
      </w:pPr>
      <w:r>
        <w:rPr>
          <w:sz w:val="20"/>
          <w:szCs w:val="20"/>
        </w:rPr>
        <w:t>e.</w:t>
      </w:r>
      <w:r>
        <w:rPr>
          <w:sz w:val="20"/>
          <w:szCs w:val="20"/>
        </w:rPr>
        <w:tab/>
        <w:t>Melaksanakan manajemen proyek cakupan</w:t>
      </w:r>
      <w:r w:rsidR="00141CD4">
        <w:rPr>
          <w:sz w:val="20"/>
          <w:szCs w:val="20"/>
        </w:rPr>
        <w:t>.</w:t>
      </w:r>
    </w:p>
    <w:p w:rsidR="00F6311D" w:rsidRDefault="00F6311D" w:rsidP="00F6311D">
      <w:pPr>
        <w:pStyle w:val="Default"/>
        <w:ind w:left="567" w:hanging="283"/>
        <w:jc w:val="both"/>
        <w:rPr>
          <w:sz w:val="20"/>
          <w:szCs w:val="20"/>
        </w:rPr>
      </w:pPr>
      <w:r>
        <w:rPr>
          <w:sz w:val="20"/>
          <w:szCs w:val="20"/>
        </w:rPr>
        <w:t>d.</w:t>
      </w:r>
      <w:r>
        <w:rPr>
          <w:sz w:val="20"/>
          <w:szCs w:val="20"/>
        </w:rPr>
        <w:tab/>
        <w:t>Melaksanakan manajemen proyek waktu</w:t>
      </w:r>
      <w:r w:rsidR="00141CD4">
        <w:rPr>
          <w:sz w:val="20"/>
          <w:szCs w:val="20"/>
        </w:rPr>
        <w:t>.</w:t>
      </w:r>
    </w:p>
    <w:p w:rsidR="00F6311D" w:rsidRDefault="00F6311D" w:rsidP="00F6311D">
      <w:pPr>
        <w:pStyle w:val="Default"/>
        <w:ind w:left="567" w:hanging="283"/>
        <w:jc w:val="both"/>
        <w:rPr>
          <w:sz w:val="20"/>
          <w:szCs w:val="20"/>
        </w:rPr>
      </w:pPr>
      <w:r>
        <w:rPr>
          <w:sz w:val="20"/>
          <w:szCs w:val="20"/>
        </w:rPr>
        <w:t>e.</w:t>
      </w:r>
      <w:r>
        <w:rPr>
          <w:sz w:val="20"/>
          <w:szCs w:val="20"/>
        </w:rPr>
        <w:tab/>
        <w:t>Melakukan  manajemen proyek pembiayaan</w:t>
      </w:r>
      <w:r w:rsidR="00141CD4">
        <w:rPr>
          <w:sz w:val="20"/>
          <w:szCs w:val="20"/>
        </w:rPr>
        <w:t>.</w:t>
      </w:r>
    </w:p>
    <w:p w:rsidR="00F6311D" w:rsidRDefault="00F6311D" w:rsidP="00F6311D">
      <w:pPr>
        <w:pStyle w:val="Default"/>
        <w:ind w:left="567" w:hanging="283"/>
        <w:jc w:val="both"/>
        <w:rPr>
          <w:sz w:val="20"/>
          <w:szCs w:val="20"/>
        </w:rPr>
      </w:pPr>
      <w:r>
        <w:rPr>
          <w:sz w:val="20"/>
          <w:szCs w:val="20"/>
        </w:rPr>
        <w:t>f.</w:t>
      </w:r>
      <w:r>
        <w:rPr>
          <w:sz w:val="20"/>
          <w:szCs w:val="20"/>
        </w:rPr>
        <w:tab/>
        <w:t>Melakukan manajemen proyek resiko</w:t>
      </w:r>
      <w:r w:rsidR="00141CD4">
        <w:rPr>
          <w:sz w:val="20"/>
          <w:szCs w:val="20"/>
        </w:rPr>
        <w:t>.</w:t>
      </w:r>
    </w:p>
    <w:p w:rsidR="00F6311D" w:rsidRDefault="00F6311D" w:rsidP="00F6311D">
      <w:pPr>
        <w:pStyle w:val="Default"/>
        <w:ind w:left="567" w:hanging="283"/>
        <w:jc w:val="both"/>
        <w:rPr>
          <w:sz w:val="20"/>
          <w:szCs w:val="20"/>
        </w:rPr>
      </w:pPr>
      <w:r>
        <w:rPr>
          <w:sz w:val="20"/>
          <w:szCs w:val="20"/>
        </w:rPr>
        <w:t>g.</w:t>
      </w:r>
      <w:r>
        <w:rPr>
          <w:sz w:val="20"/>
          <w:szCs w:val="20"/>
        </w:rPr>
        <w:tab/>
        <w:t>melakukan manajemen proyek kualitas</w:t>
      </w:r>
      <w:r w:rsidR="00141CD4">
        <w:rPr>
          <w:sz w:val="20"/>
          <w:szCs w:val="20"/>
        </w:rPr>
        <w:t>.</w:t>
      </w:r>
    </w:p>
    <w:p w:rsidR="00F6311D" w:rsidRDefault="00F6311D" w:rsidP="00F6311D">
      <w:pPr>
        <w:pStyle w:val="Default"/>
        <w:ind w:left="567" w:hanging="283"/>
        <w:jc w:val="both"/>
        <w:rPr>
          <w:sz w:val="20"/>
          <w:szCs w:val="20"/>
        </w:rPr>
      </w:pPr>
      <w:r>
        <w:rPr>
          <w:sz w:val="20"/>
          <w:szCs w:val="20"/>
        </w:rPr>
        <w:t>h.</w:t>
      </w:r>
      <w:r>
        <w:rPr>
          <w:sz w:val="20"/>
          <w:szCs w:val="20"/>
        </w:rPr>
        <w:tab/>
        <w:t>Melaksanakan manajemen proyek SDM</w:t>
      </w:r>
      <w:r w:rsidR="00141CD4">
        <w:rPr>
          <w:sz w:val="20"/>
          <w:szCs w:val="20"/>
        </w:rPr>
        <w:t>.</w:t>
      </w:r>
    </w:p>
    <w:p w:rsidR="00F6311D" w:rsidRDefault="00F6311D" w:rsidP="00F6311D">
      <w:pPr>
        <w:pStyle w:val="Default"/>
        <w:ind w:left="567" w:hanging="283"/>
        <w:jc w:val="both"/>
        <w:rPr>
          <w:sz w:val="20"/>
          <w:szCs w:val="20"/>
        </w:rPr>
      </w:pPr>
      <w:r>
        <w:rPr>
          <w:sz w:val="20"/>
          <w:szCs w:val="20"/>
        </w:rPr>
        <w:t>i.</w:t>
      </w:r>
      <w:r>
        <w:rPr>
          <w:sz w:val="20"/>
          <w:szCs w:val="20"/>
        </w:rPr>
        <w:tab/>
      </w:r>
      <w:r w:rsidR="006D3779">
        <w:rPr>
          <w:sz w:val="20"/>
          <w:szCs w:val="20"/>
        </w:rPr>
        <w:t xml:space="preserve">Melaksanakan </w:t>
      </w:r>
      <w:r w:rsidR="00141CD4">
        <w:rPr>
          <w:sz w:val="20"/>
          <w:szCs w:val="20"/>
        </w:rPr>
        <w:t>manajemen proyek komunikasi.</w:t>
      </w:r>
    </w:p>
    <w:p w:rsidR="00141CD4" w:rsidRDefault="00141CD4" w:rsidP="00F6311D">
      <w:pPr>
        <w:pStyle w:val="Default"/>
        <w:ind w:left="567" w:hanging="283"/>
        <w:jc w:val="both"/>
        <w:rPr>
          <w:sz w:val="20"/>
          <w:szCs w:val="20"/>
        </w:rPr>
      </w:pPr>
      <w:r>
        <w:rPr>
          <w:sz w:val="20"/>
          <w:szCs w:val="20"/>
        </w:rPr>
        <w:t>j.</w:t>
      </w:r>
      <w:r>
        <w:rPr>
          <w:sz w:val="20"/>
          <w:szCs w:val="20"/>
        </w:rPr>
        <w:tab/>
        <w:t>Melaksanakan manajemen proyek logistic.</w:t>
      </w:r>
    </w:p>
    <w:p w:rsidR="00141CD4" w:rsidRDefault="00141CD4" w:rsidP="00141CD4">
      <w:pPr>
        <w:pStyle w:val="Default"/>
        <w:spacing w:after="60"/>
        <w:ind w:left="568" w:hanging="284"/>
        <w:jc w:val="both"/>
        <w:rPr>
          <w:sz w:val="20"/>
          <w:szCs w:val="20"/>
        </w:rPr>
      </w:pPr>
      <w:r>
        <w:rPr>
          <w:sz w:val="20"/>
          <w:szCs w:val="20"/>
        </w:rPr>
        <w:t>k.</w:t>
      </w:r>
      <w:r>
        <w:rPr>
          <w:sz w:val="20"/>
          <w:szCs w:val="20"/>
        </w:rPr>
        <w:tab/>
        <w:t>Melaksanakan manajemen proyek stakeholder.</w:t>
      </w:r>
    </w:p>
    <w:p w:rsidR="00141CD4" w:rsidRDefault="00141CD4" w:rsidP="00141CD4">
      <w:pPr>
        <w:pStyle w:val="Default"/>
        <w:ind w:left="284" w:hanging="284"/>
        <w:jc w:val="both"/>
        <w:rPr>
          <w:sz w:val="20"/>
          <w:szCs w:val="20"/>
        </w:rPr>
      </w:pPr>
      <w:r>
        <w:rPr>
          <w:sz w:val="20"/>
          <w:szCs w:val="20"/>
        </w:rPr>
        <w:t>5.</w:t>
      </w:r>
      <w:r>
        <w:rPr>
          <w:sz w:val="20"/>
          <w:szCs w:val="20"/>
        </w:rPr>
        <w:tab/>
        <w:t>Mengembangkan instrument penilaian</w:t>
      </w:r>
    </w:p>
    <w:p w:rsidR="00141CD4" w:rsidRDefault="00141CD4" w:rsidP="00141CD4">
      <w:pPr>
        <w:pStyle w:val="Default"/>
        <w:ind w:firstLine="284"/>
        <w:jc w:val="both"/>
        <w:rPr>
          <w:sz w:val="20"/>
          <w:szCs w:val="20"/>
        </w:rPr>
      </w:pPr>
      <w:r w:rsidRPr="00141CD4">
        <w:rPr>
          <w:sz w:val="20"/>
          <w:szCs w:val="20"/>
        </w:rPr>
        <w:t>Penilaian Kompetensi Manajemen Proyek Teknologi Informasi terdiri atas :tes kognitif dan tes kinerja, pada tes kognitif terbagi atas : objektif dan essay. Tes objektif digunakan untuk mengukur kemampuan dasar dan konsep Manajemen Proyek TI, sedangkan tes kinerja untuk mengukur kemampuan mahasiswa dalam menerapkan konsep Manajemen Proyek TI, tes kinerja menghasilkan karya mahasiswa berupa portfolio desain dan pengembangan Manajemen Proyek TI. Bentuk instrumen Penilaian Mata Kuliah Manajemen Proyek TI adalah sebagai berikut :</w:t>
      </w:r>
    </w:p>
    <w:p w:rsidR="00141CD4" w:rsidRDefault="00141CD4" w:rsidP="008B53CA">
      <w:pPr>
        <w:pStyle w:val="Default"/>
        <w:spacing w:after="60"/>
        <w:jc w:val="center"/>
        <w:rPr>
          <w:sz w:val="20"/>
          <w:szCs w:val="20"/>
        </w:rPr>
      </w:pPr>
      <w:r>
        <w:rPr>
          <w:sz w:val="20"/>
          <w:szCs w:val="20"/>
        </w:rPr>
        <w:t>Tabel II. Instrumen Penilaian</w:t>
      </w:r>
    </w:p>
    <w:tbl>
      <w:tblPr>
        <w:tblStyle w:val="TableGrid"/>
        <w:tblW w:w="513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57"/>
        <w:gridCol w:w="2320"/>
        <w:gridCol w:w="448"/>
        <w:gridCol w:w="427"/>
        <w:gridCol w:w="427"/>
        <w:gridCol w:w="427"/>
        <w:gridCol w:w="427"/>
      </w:tblGrid>
      <w:tr w:rsidR="00141CD4" w:rsidRPr="008B53CA" w:rsidTr="008B53CA">
        <w:trPr>
          <w:trHeight w:val="641"/>
          <w:jc w:val="center"/>
        </w:trPr>
        <w:tc>
          <w:tcPr>
            <w:tcW w:w="657" w:type="dxa"/>
            <w:tcBorders>
              <w:bottom w:val="single" w:sz="12" w:space="0" w:color="auto"/>
            </w:tcBorders>
          </w:tcPr>
          <w:p w:rsidR="00141CD4" w:rsidRPr="008B53CA" w:rsidRDefault="00141CD4" w:rsidP="00141CD4">
            <w:pPr>
              <w:pStyle w:val="Default"/>
              <w:jc w:val="both"/>
              <w:rPr>
                <w:b/>
                <w:sz w:val="18"/>
                <w:szCs w:val="18"/>
              </w:rPr>
            </w:pPr>
            <w:r w:rsidRPr="008B53CA">
              <w:rPr>
                <w:b/>
                <w:sz w:val="18"/>
                <w:szCs w:val="18"/>
              </w:rPr>
              <w:t>Per</w:t>
            </w:r>
          </w:p>
          <w:p w:rsidR="00141CD4" w:rsidRPr="008B53CA" w:rsidRDefault="00141CD4" w:rsidP="00141CD4">
            <w:pPr>
              <w:pStyle w:val="Default"/>
              <w:jc w:val="both"/>
              <w:rPr>
                <w:b/>
                <w:sz w:val="18"/>
                <w:szCs w:val="18"/>
              </w:rPr>
            </w:pPr>
            <w:r w:rsidRPr="008B53CA">
              <w:rPr>
                <w:b/>
                <w:sz w:val="18"/>
                <w:szCs w:val="18"/>
              </w:rPr>
              <w:t>Te</w:t>
            </w:r>
          </w:p>
          <w:p w:rsidR="00141CD4" w:rsidRPr="008B53CA" w:rsidRDefault="00141CD4" w:rsidP="00141CD4">
            <w:pPr>
              <w:pStyle w:val="Default"/>
              <w:jc w:val="both"/>
              <w:rPr>
                <w:b/>
                <w:sz w:val="18"/>
                <w:szCs w:val="18"/>
              </w:rPr>
            </w:pPr>
            <w:r w:rsidRPr="008B53CA">
              <w:rPr>
                <w:b/>
                <w:sz w:val="18"/>
                <w:szCs w:val="18"/>
              </w:rPr>
              <w:t>muan</w:t>
            </w:r>
          </w:p>
        </w:tc>
        <w:tc>
          <w:tcPr>
            <w:tcW w:w="2320" w:type="dxa"/>
            <w:tcBorders>
              <w:bottom w:val="single" w:sz="12" w:space="0" w:color="auto"/>
            </w:tcBorders>
            <w:vAlign w:val="center"/>
          </w:tcPr>
          <w:p w:rsidR="00141CD4" w:rsidRPr="008B53CA" w:rsidRDefault="00141CD4" w:rsidP="00141CD4">
            <w:pPr>
              <w:pStyle w:val="Default"/>
              <w:jc w:val="center"/>
              <w:rPr>
                <w:b/>
                <w:sz w:val="18"/>
                <w:szCs w:val="18"/>
              </w:rPr>
            </w:pPr>
            <w:r w:rsidRPr="008B53CA">
              <w:rPr>
                <w:b/>
                <w:sz w:val="18"/>
                <w:szCs w:val="18"/>
              </w:rPr>
              <w:t>Kompetensi Dasar</w:t>
            </w:r>
          </w:p>
        </w:tc>
        <w:tc>
          <w:tcPr>
            <w:tcW w:w="2156" w:type="dxa"/>
            <w:gridSpan w:val="5"/>
            <w:vAlign w:val="center"/>
          </w:tcPr>
          <w:p w:rsidR="00141CD4" w:rsidRPr="008B53CA" w:rsidRDefault="00141CD4" w:rsidP="00141CD4">
            <w:pPr>
              <w:pStyle w:val="Default"/>
              <w:jc w:val="center"/>
              <w:rPr>
                <w:b/>
                <w:sz w:val="18"/>
                <w:szCs w:val="18"/>
              </w:rPr>
            </w:pPr>
            <w:r w:rsidRPr="008B53CA">
              <w:rPr>
                <w:b/>
                <w:sz w:val="18"/>
                <w:szCs w:val="18"/>
              </w:rPr>
              <w:t>Objectif</w:t>
            </w:r>
          </w:p>
        </w:tc>
      </w:tr>
      <w:tr w:rsidR="00141CD4" w:rsidRPr="008B53CA" w:rsidTr="008B53CA">
        <w:trPr>
          <w:jc w:val="center"/>
        </w:trPr>
        <w:tc>
          <w:tcPr>
            <w:tcW w:w="657" w:type="dxa"/>
            <w:tcBorders>
              <w:top w:val="single" w:sz="12" w:space="0" w:color="auto"/>
              <w:bottom w:val="single" w:sz="12" w:space="0" w:color="auto"/>
            </w:tcBorders>
          </w:tcPr>
          <w:p w:rsidR="00141CD4" w:rsidRPr="008B53CA" w:rsidRDefault="00141CD4" w:rsidP="00141CD4">
            <w:pPr>
              <w:pStyle w:val="Default"/>
              <w:jc w:val="center"/>
              <w:rPr>
                <w:sz w:val="18"/>
                <w:szCs w:val="18"/>
              </w:rPr>
            </w:pPr>
          </w:p>
        </w:tc>
        <w:tc>
          <w:tcPr>
            <w:tcW w:w="2320" w:type="dxa"/>
            <w:tcBorders>
              <w:top w:val="single" w:sz="12" w:space="0" w:color="auto"/>
              <w:bottom w:val="single" w:sz="12" w:space="0" w:color="auto"/>
            </w:tcBorders>
          </w:tcPr>
          <w:p w:rsidR="00141CD4" w:rsidRPr="008B53CA" w:rsidRDefault="00141CD4" w:rsidP="00264E51">
            <w:pPr>
              <w:pStyle w:val="Default"/>
              <w:jc w:val="both"/>
              <w:rPr>
                <w:sz w:val="18"/>
                <w:szCs w:val="18"/>
              </w:rPr>
            </w:pPr>
          </w:p>
        </w:tc>
        <w:tc>
          <w:tcPr>
            <w:tcW w:w="448" w:type="dxa"/>
            <w:tcBorders>
              <w:top w:val="single" w:sz="12" w:space="0" w:color="auto"/>
              <w:bottom w:val="single" w:sz="12" w:space="0" w:color="auto"/>
            </w:tcBorders>
          </w:tcPr>
          <w:p w:rsidR="00141CD4" w:rsidRPr="008B53CA" w:rsidRDefault="00264E51" w:rsidP="00141CD4">
            <w:pPr>
              <w:pStyle w:val="Default"/>
              <w:jc w:val="center"/>
              <w:rPr>
                <w:sz w:val="18"/>
                <w:szCs w:val="18"/>
              </w:rPr>
            </w:pPr>
            <w:r w:rsidRPr="008B53CA">
              <w:rPr>
                <w:sz w:val="18"/>
                <w:szCs w:val="18"/>
              </w:rPr>
              <w:t>C1</w:t>
            </w:r>
          </w:p>
        </w:tc>
        <w:tc>
          <w:tcPr>
            <w:tcW w:w="427" w:type="dxa"/>
            <w:tcBorders>
              <w:top w:val="single" w:sz="12" w:space="0" w:color="auto"/>
              <w:bottom w:val="single" w:sz="12" w:space="0" w:color="auto"/>
            </w:tcBorders>
          </w:tcPr>
          <w:p w:rsidR="00141CD4" w:rsidRPr="008B53CA" w:rsidRDefault="00264E51" w:rsidP="00141CD4">
            <w:pPr>
              <w:pStyle w:val="Default"/>
              <w:jc w:val="center"/>
              <w:rPr>
                <w:sz w:val="18"/>
                <w:szCs w:val="18"/>
              </w:rPr>
            </w:pPr>
            <w:r w:rsidRPr="008B53CA">
              <w:rPr>
                <w:sz w:val="18"/>
                <w:szCs w:val="18"/>
              </w:rPr>
              <w:t>C2</w:t>
            </w:r>
          </w:p>
        </w:tc>
        <w:tc>
          <w:tcPr>
            <w:tcW w:w="427" w:type="dxa"/>
            <w:tcBorders>
              <w:top w:val="single" w:sz="12" w:space="0" w:color="auto"/>
              <w:bottom w:val="single" w:sz="12" w:space="0" w:color="auto"/>
            </w:tcBorders>
          </w:tcPr>
          <w:p w:rsidR="00141CD4" w:rsidRPr="008B53CA" w:rsidRDefault="00264E51" w:rsidP="00141CD4">
            <w:pPr>
              <w:pStyle w:val="Default"/>
              <w:jc w:val="center"/>
              <w:rPr>
                <w:sz w:val="18"/>
                <w:szCs w:val="18"/>
              </w:rPr>
            </w:pPr>
            <w:r w:rsidRPr="008B53CA">
              <w:rPr>
                <w:sz w:val="18"/>
                <w:szCs w:val="18"/>
              </w:rPr>
              <w:t>C3</w:t>
            </w:r>
          </w:p>
        </w:tc>
        <w:tc>
          <w:tcPr>
            <w:tcW w:w="427" w:type="dxa"/>
            <w:tcBorders>
              <w:top w:val="single" w:sz="12" w:space="0" w:color="auto"/>
              <w:bottom w:val="single" w:sz="12" w:space="0" w:color="auto"/>
            </w:tcBorders>
          </w:tcPr>
          <w:p w:rsidR="00141CD4" w:rsidRPr="008B53CA" w:rsidRDefault="00264E51" w:rsidP="00141CD4">
            <w:pPr>
              <w:pStyle w:val="Default"/>
              <w:jc w:val="center"/>
              <w:rPr>
                <w:sz w:val="18"/>
                <w:szCs w:val="18"/>
              </w:rPr>
            </w:pPr>
            <w:r w:rsidRPr="008B53CA">
              <w:rPr>
                <w:sz w:val="18"/>
                <w:szCs w:val="18"/>
              </w:rPr>
              <w:t>C4</w:t>
            </w:r>
          </w:p>
        </w:tc>
        <w:tc>
          <w:tcPr>
            <w:tcW w:w="427" w:type="dxa"/>
            <w:tcBorders>
              <w:top w:val="single" w:sz="12" w:space="0" w:color="auto"/>
              <w:bottom w:val="single" w:sz="12" w:space="0" w:color="auto"/>
            </w:tcBorders>
          </w:tcPr>
          <w:p w:rsidR="00141CD4" w:rsidRPr="008B53CA" w:rsidRDefault="00264E51" w:rsidP="00141CD4">
            <w:pPr>
              <w:pStyle w:val="Default"/>
              <w:jc w:val="center"/>
              <w:rPr>
                <w:sz w:val="18"/>
                <w:szCs w:val="18"/>
              </w:rPr>
            </w:pPr>
            <w:r w:rsidRPr="008B53CA">
              <w:rPr>
                <w:sz w:val="18"/>
                <w:szCs w:val="18"/>
              </w:rPr>
              <w:t>C5</w:t>
            </w:r>
          </w:p>
        </w:tc>
      </w:tr>
      <w:tr w:rsidR="00141CD4" w:rsidRPr="008B53CA" w:rsidTr="008B53CA">
        <w:trPr>
          <w:jc w:val="center"/>
        </w:trPr>
        <w:tc>
          <w:tcPr>
            <w:tcW w:w="657" w:type="dxa"/>
            <w:tcBorders>
              <w:top w:val="single" w:sz="12" w:space="0" w:color="auto"/>
            </w:tcBorders>
          </w:tcPr>
          <w:p w:rsidR="00141CD4" w:rsidRPr="008B53CA" w:rsidRDefault="00141CD4" w:rsidP="00141CD4">
            <w:pPr>
              <w:pStyle w:val="Default"/>
              <w:jc w:val="center"/>
              <w:rPr>
                <w:sz w:val="18"/>
                <w:szCs w:val="18"/>
              </w:rPr>
            </w:pPr>
            <w:r w:rsidRPr="008B53CA">
              <w:rPr>
                <w:sz w:val="18"/>
                <w:szCs w:val="18"/>
              </w:rPr>
              <w:t>1</w:t>
            </w:r>
          </w:p>
        </w:tc>
        <w:tc>
          <w:tcPr>
            <w:tcW w:w="2320" w:type="dxa"/>
            <w:tcBorders>
              <w:top w:val="single" w:sz="12" w:space="0" w:color="auto"/>
            </w:tcBorders>
            <w:vAlign w:val="center"/>
          </w:tcPr>
          <w:p w:rsidR="00141CD4" w:rsidRPr="008B53CA" w:rsidRDefault="00264E51" w:rsidP="00264E51">
            <w:pPr>
              <w:pStyle w:val="Default"/>
              <w:rPr>
                <w:sz w:val="18"/>
                <w:szCs w:val="18"/>
              </w:rPr>
            </w:pPr>
            <w:r w:rsidRPr="008B53CA">
              <w:rPr>
                <w:sz w:val="18"/>
                <w:szCs w:val="18"/>
              </w:rPr>
              <w:t>Mengidentifikasi manajemen proyek TI</w:t>
            </w:r>
          </w:p>
        </w:tc>
        <w:tc>
          <w:tcPr>
            <w:tcW w:w="448" w:type="dxa"/>
            <w:tcBorders>
              <w:top w:val="single" w:sz="12" w:space="0" w:color="auto"/>
            </w:tcBorders>
            <w:vAlign w:val="center"/>
          </w:tcPr>
          <w:p w:rsidR="00141CD4" w:rsidRPr="008B53CA" w:rsidRDefault="00264E51" w:rsidP="00141CD4">
            <w:pPr>
              <w:pStyle w:val="Default"/>
              <w:jc w:val="center"/>
              <w:rPr>
                <w:sz w:val="18"/>
                <w:szCs w:val="18"/>
              </w:rPr>
            </w:pPr>
            <w:r w:rsidRPr="008B53CA">
              <w:rPr>
                <w:sz w:val="18"/>
                <w:szCs w:val="18"/>
              </w:rPr>
              <w:t>5</w:t>
            </w:r>
          </w:p>
        </w:tc>
        <w:tc>
          <w:tcPr>
            <w:tcW w:w="427" w:type="dxa"/>
            <w:tcBorders>
              <w:top w:val="single" w:sz="12" w:space="0" w:color="auto"/>
            </w:tcBorders>
            <w:vAlign w:val="center"/>
          </w:tcPr>
          <w:p w:rsidR="00141CD4" w:rsidRPr="008B53CA" w:rsidRDefault="00264E51" w:rsidP="00141CD4">
            <w:pPr>
              <w:pStyle w:val="Default"/>
              <w:jc w:val="center"/>
              <w:rPr>
                <w:sz w:val="18"/>
                <w:szCs w:val="18"/>
              </w:rPr>
            </w:pPr>
            <w:r w:rsidRPr="008B53CA">
              <w:rPr>
                <w:sz w:val="18"/>
                <w:szCs w:val="18"/>
              </w:rPr>
              <w:t>5</w:t>
            </w:r>
          </w:p>
        </w:tc>
        <w:tc>
          <w:tcPr>
            <w:tcW w:w="427" w:type="dxa"/>
            <w:tcBorders>
              <w:top w:val="single" w:sz="12" w:space="0" w:color="auto"/>
            </w:tcBorders>
            <w:vAlign w:val="center"/>
          </w:tcPr>
          <w:p w:rsidR="00141CD4" w:rsidRPr="008B53CA" w:rsidRDefault="00141CD4" w:rsidP="00141CD4">
            <w:pPr>
              <w:pStyle w:val="Default"/>
              <w:jc w:val="center"/>
              <w:rPr>
                <w:sz w:val="18"/>
                <w:szCs w:val="18"/>
              </w:rPr>
            </w:pPr>
          </w:p>
        </w:tc>
        <w:tc>
          <w:tcPr>
            <w:tcW w:w="427" w:type="dxa"/>
            <w:tcBorders>
              <w:top w:val="single" w:sz="12" w:space="0" w:color="auto"/>
            </w:tcBorders>
            <w:vAlign w:val="center"/>
          </w:tcPr>
          <w:p w:rsidR="00141CD4" w:rsidRPr="008B53CA" w:rsidRDefault="00141CD4" w:rsidP="00141CD4">
            <w:pPr>
              <w:pStyle w:val="Default"/>
              <w:jc w:val="center"/>
              <w:rPr>
                <w:sz w:val="18"/>
                <w:szCs w:val="18"/>
              </w:rPr>
            </w:pPr>
          </w:p>
        </w:tc>
        <w:tc>
          <w:tcPr>
            <w:tcW w:w="427" w:type="dxa"/>
            <w:tcBorders>
              <w:top w:val="single" w:sz="12" w:space="0" w:color="auto"/>
            </w:tcBorders>
            <w:vAlign w:val="center"/>
          </w:tcPr>
          <w:p w:rsidR="00141CD4" w:rsidRPr="008B53CA" w:rsidRDefault="00141CD4" w:rsidP="00141CD4">
            <w:pPr>
              <w:pStyle w:val="Default"/>
              <w:jc w:val="center"/>
              <w:rPr>
                <w:sz w:val="18"/>
                <w:szCs w:val="18"/>
              </w:rPr>
            </w:pPr>
          </w:p>
        </w:tc>
      </w:tr>
      <w:tr w:rsidR="00141CD4" w:rsidRPr="008B53CA" w:rsidTr="008B53CA">
        <w:trPr>
          <w:jc w:val="center"/>
        </w:trPr>
        <w:tc>
          <w:tcPr>
            <w:tcW w:w="657" w:type="dxa"/>
          </w:tcPr>
          <w:p w:rsidR="00141CD4" w:rsidRPr="008B53CA" w:rsidRDefault="00141CD4" w:rsidP="00141CD4">
            <w:pPr>
              <w:pStyle w:val="Default"/>
              <w:jc w:val="center"/>
              <w:rPr>
                <w:sz w:val="18"/>
                <w:szCs w:val="18"/>
              </w:rPr>
            </w:pPr>
            <w:r w:rsidRPr="008B53CA">
              <w:rPr>
                <w:sz w:val="18"/>
                <w:szCs w:val="18"/>
              </w:rPr>
              <w:t>2</w:t>
            </w:r>
          </w:p>
        </w:tc>
        <w:tc>
          <w:tcPr>
            <w:tcW w:w="2320" w:type="dxa"/>
            <w:vAlign w:val="center"/>
          </w:tcPr>
          <w:p w:rsidR="00141CD4" w:rsidRPr="008B53CA" w:rsidRDefault="00264E51" w:rsidP="00264E51">
            <w:pPr>
              <w:pStyle w:val="Default"/>
              <w:rPr>
                <w:sz w:val="18"/>
                <w:szCs w:val="18"/>
              </w:rPr>
            </w:pPr>
            <w:r w:rsidRPr="008B53CA">
              <w:rPr>
                <w:sz w:val="18"/>
                <w:szCs w:val="18"/>
              </w:rPr>
              <w:t>Mendekripsikan siklus hidup proyek</w:t>
            </w:r>
          </w:p>
        </w:tc>
        <w:tc>
          <w:tcPr>
            <w:tcW w:w="448" w:type="dxa"/>
            <w:vAlign w:val="center"/>
          </w:tcPr>
          <w:p w:rsidR="00141CD4" w:rsidRPr="008B53CA" w:rsidRDefault="00264E51" w:rsidP="00141CD4">
            <w:pPr>
              <w:pStyle w:val="Default"/>
              <w:jc w:val="center"/>
              <w:rPr>
                <w:sz w:val="18"/>
                <w:szCs w:val="18"/>
              </w:rPr>
            </w:pPr>
            <w:r w:rsidRPr="008B53CA">
              <w:rPr>
                <w:sz w:val="18"/>
                <w:szCs w:val="18"/>
              </w:rPr>
              <w:t>5</w:t>
            </w:r>
          </w:p>
        </w:tc>
        <w:tc>
          <w:tcPr>
            <w:tcW w:w="427" w:type="dxa"/>
            <w:vAlign w:val="center"/>
          </w:tcPr>
          <w:p w:rsidR="00141CD4" w:rsidRPr="008B53CA" w:rsidRDefault="00264E51" w:rsidP="00141CD4">
            <w:pPr>
              <w:pStyle w:val="Default"/>
              <w:jc w:val="center"/>
              <w:rPr>
                <w:sz w:val="18"/>
                <w:szCs w:val="18"/>
              </w:rPr>
            </w:pPr>
            <w:r w:rsidRPr="008B53CA">
              <w:rPr>
                <w:sz w:val="18"/>
                <w:szCs w:val="18"/>
              </w:rPr>
              <w:t>5</w:t>
            </w:r>
          </w:p>
        </w:tc>
        <w:tc>
          <w:tcPr>
            <w:tcW w:w="427" w:type="dxa"/>
            <w:vAlign w:val="center"/>
          </w:tcPr>
          <w:p w:rsidR="00141CD4" w:rsidRPr="008B53CA" w:rsidRDefault="00141CD4" w:rsidP="00141CD4">
            <w:pPr>
              <w:pStyle w:val="Default"/>
              <w:jc w:val="center"/>
              <w:rPr>
                <w:sz w:val="18"/>
                <w:szCs w:val="18"/>
              </w:rPr>
            </w:pPr>
          </w:p>
        </w:tc>
        <w:tc>
          <w:tcPr>
            <w:tcW w:w="427" w:type="dxa"/>
            <w:vAlign w:val="center"/>
          </w:tcPr>
          <w:p w:rsidR="00141CD4" w:rsidRPr="008B53CA" w:rsidRDefault="00141CD4" w:rsidP="00141CD4">
            <w:pPr>
              <w:pStyle w:val="Default"/>
              <w:jc w:val="center"/>
              <w:rPr>
                <w:sz w:val="18"/>
                <w:szCs w:val="18"/>
              </w:rPr>
            </w:pPr>
          </w:p>
        </w:tc>
        <w:tc>
          <w:tcPr>
            <w:tcW w:w="427" w:type="dxa"/>
            <w:vAlign w:val="center"/>
          </w:tcPr>
          <w:p w:rsidR="00141CD4" w:rsidRPr="008B53CA" w:rsidRDefault="00141CD4" w:rsidP="00141CD4">
            <w:pPr>
              <w:pStyle w:val="Default"/>
              <w:jc w:val="center"/>
              <w:rPr>
                <w:sz w:val="18"/>
                <w:szCs w:val="18"/>
              </w:rPr>
            </w:pPr>
          </w:p>
        </w:tc>
      </w:tr>
      <w:tr w:rsidR="00264E51" w:rsidRPr="008B53CA" w:rsidTr="008B53CA">
        <w:trPr>
          <w:jc w:val="center"/>
        </w:trPr>
        <w:tc>
          <w:tcPr>
            <w:tcW w:w="657" w:type="dxa"/>
          </w:tcPr>
          <w:p w:rsidR="00264E51" w:rsidRPr="008B53CA" w:rsidRDefault="00264E51" w:rsidP="00141CD4">
            <w:pPr>
              <w:pStyle w:val="Default"/>
              <w:jc w:val="center"/>
              <w:rPr>
                <w:sz w:val="18"/>
                <w:szCs w:val="18"/>
              </w:rPr>
            </w:pPr>
            <w:r w:rsidRPr="008B53CA">
              <w:rPr>
                <w:sz w:val="18"/>
                <w:szCs w:val="18"/>
              </w:rPr>
              <w:t>3</w:t>
            </w:r>
          </w:p>
        </w:tc>
        <w:tc>
          <w:tcPr>
            <w:tcW w:w="2320" w:type="dxa"/>
            <w:vAlign w:val="center"/>
          </w:tcPr>
          <w:p w:rsidR="00264E51" w:rsidRPr="008B53CA" w:rsidRDefault="00264E51" w:rsidP="00264E51">
            <w:pPr>
              <w:pStyle w:val="Default"/>
              <w:rPr>
                <w:sz w:val="18"/>
                <w:szCs w:val="18"/>
              </w:rPr>
            </w:pPr>
            <w:r w:rsidRPr="008B53CA">
              <w:rPr>
                <w:sz w:val="18"/>
                <w:szCs w:val="18"/>
              </w:rPr>
              <w:t>Mendeskripsikan proses pengembangan manajemen proyek</w:t>
            </w:r>
          </w:p>
        </w:tc>
        <w:tc>
          <w:tcPr>
            <w:tcW w:w="448" w:type="dxa"/>
            <w:vAlign w:val="center"/>
          </w:tcPr>
          <w:p w:rsidR="00264E51" w:rsidRPr="008B53CA" w:rsidRDefault="00264E51" w:rsidP="00141CD4">
            <w:pPr>
              <w:pStyle w:val="Default"/>
              <w:jc w:val="center"/>
              <w:rPr>
                <w:sz w:val="18"/>
                <w:szCs w:val="18"/>
              </w:rPr>
            </w:pPr>
            <w:r w:rsidRPr="008B53CA">
              <w:rPr>
                <w:sz w:val="18"/>
                <w:szCs w:val="18"/>
              </w:rPr>
              <w:t>5</w:t>
            </w:r>
          </w:p>
        </w:tc>
        <w:tc>
          <w:tcPr>
            <w:tcW w:w="427" w:type="dxa"/>
            <w:vAlign w:val="center"/>
          </w:tcPr>
          <w:p w:rsidR="00264E51" w:rsidRPr="008B53CA" w:rsidRDefault="00264E51" w:rsidP="00141CD4">
            <w:pPr>
              <w:pStyle w:val="Default"/>
              <w:jc w:val="center"/>
              <w:rPr>
                <w:sz w:val="18"/>
                <w:szCs w:val="18"/>
              </w:rPr>
            </w:pPr>
            <w:r w:rsidRPr="008B53CA">
              <w:rPr>
                <w:sz w:val="18"/>
                <w:szCs w:val="18"/>
              </w:rPr>
              <w:t>5</w:t>
            </w:r>
          </w:p>
        </w:tc>
        <w:tc>
          <w:tcPr>
            <w:tcW w:w="427" w:type="dxa"/>
            <w:vAlign w:val="center"/>
          </w:tcPr>
          <w:p w:rsidR="00264E51" w:rsidRPr="008B53CA" w:rsidRDefault="00264E51" w:rsidP="00141CD4">
            <w:pPr>
              <w:pStyle w:val="Default"/>
              <w:jc w:val="center"/>
              <w:rPr>
                <w:sz w:val="18"/>
                <w:szCs w:val="18"/>
              </w:rPr>
            </w:pPr>
          </w:p>
        </w:tc>
        <w:tc>
          <w:tcPr>
            <w:tcW w:w="427" w:type="dxa"/>
            <w:vAlign w:val="center"/>
          </w:tcPr>
          <w:p w:rsidR="00264E51" w:rsidRPr="008B53CA" w:rsidRDefault="00264E51" w:rsidP="00141CD4">
            <w:pPr>
              <w:pStyle w:val="Default"/>
              <w:jc w:val="center"/>
              <w:rPr>
                <w:sz w:val="18"/>
                <w:szCs w:val="18"/>
              </w:rPr>
            </w:pPr>
          </w:p>
        </w:tc>
        <w:tc>
          <w:tcPr>
            <w:tcW w:w="427" w:type="dxa"/>
            <w:vAlign w:val="center"/>
          </w:tcPr>
          <w:p w:rsidR="00264E51" w:rsidRPr="008B53CA" w:rsidRDefault="00264E51" w:rsidP="00141CD4">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4</w:t>
            </w:r>
          </w:p>
        </w:tc>
        <w:tc>
          <w:tcPr>
            <w:tcW w:w="2320" w:type="dxa"/>
            <w:vAlign w:val="center"/>
          </w:tcPr>
          <w:p w:rsidR="008B53CA" w:rsidRPr="008B53CA" w:rsidRDefault="008B53CA" w:rsidP="008B53CA">
            <w:pPr>
              <w:pStyle w:val="Default"/>
              <w:jc w:val="both"/>
              <w:rPr>
                <w:sz w:val="18"/>
                <w:szCs w:val="18"/>
              </w:rPr>
            </w:pPr>
            <w:r w:rsidRPr="008B53CA">
              <w:rPr>
                <w:sz w:val="18"/>
                <w:szCs w:val="18"/>
              </w:rPr>
              <w:t>Mengintegrasikan manajemen proyek</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5</w:t>
            </w:r>
          </w:p>
        </w:tc>
        <w:tc>
          <w:tcPr>
            <w:tcW w:w="2320" w:type="dxa"/>
            <w:vAlign w:val="center"/>
          </w:tcPr>
          <w:p w:rsidR="008B53CA" w:rsidRPr="008B53CA" w:rsidRDefault="008B53CA" w:rsidP="008B53CA">
            <w:pPr>
              <w:pStyle w:val="Default"/>
              <w:jc w:val="both"/>
              <w:rPr>
                <w:sz w:val="18"/>
                <w:szCs w:val="18"/>
              </w:rPr>
            </w:pPr>
            <w:r w:rsidRPr="008B53CA">
              <w:rPr>
                <w:sz w:val="18"/>
                <w:szCs w:val="18"/>
              </w:rPr>
              <w:t>Melaksanakan manajemen proyek cakupan</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6</w:t>
            </w:r>
          </w:p>
        </w:tc>
        <w:tc>
          <w:tcPr>
            <w:tcW w:w="2320" w:type="dxa"/>
            <w:vAlign w:val="center"/>
          </w:tcPr>
          <w:p w:rsidR="008B53CA" w:rsidRPr="008B53CA" w:rsidRDefault="008B53CA" w:rsidP="008B53CA">
            <w:pPr>
              <w:pStyle w:val="Default"/>
              <w:rPr>
                <w:sz w:val="18"/>
                <w:szCs w:val="18"/>
              </w:rPr>
            </w:pPr>
            <w:r w:rsidRPr="008B53CA">
              <w:rPr>
                <w:sz w:val="18"/>
                <w:szCs w:val="18"/>
              </w:rPr>
              <w:t>Melaksanakan proyek manajemen waktu</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7</w:t>
            </w:r>
          </w:p>
        </w:tc>
        <w:tc>
          <w:tcPr>
            <w:tcW w:w="2320" w:type="dxa"/>
            <w:vAlign w:val="center"/>
          </w:tcPr>
          <w:p w:rsidR="008B53CA" w:rsidRPr="008B53CA" w:rsidRDefault="008B53CA" w:rsidP="008B53CA">
            <w:pPr>
              <w:pStyle w:val="Default"/>
              <w:rPr>
                <w:sz w:val="18"/>
                <w:szCs w:val="18"/>
              </w:rPr>
            </w:pPr>
            <w:r w:rsidRPr="008B53CA">
              <w:rPr>
                <w:sz w:val="18"/>
                <w:szCs w:val="18"/>
              </w:rPr>
              <w:t>Melaksanakan manajemen proyek pembiayaan</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8</w:t>
            </w:r>
          </w:p>
        </w:tc>
        <w:tc>
          <w:tcPr>
            <w:tcW w:w="2320" w:type="dxa"/>
            <w:vAlign w:val="center"/>
          </w:tcPr>
          <w:p w:rsidR="008B53CA" w:rsidRPr="008B53CA" w:rsidRDefault="008B53CA" w:rsidP="008B53CA">
            <w:pPr>
              <w:pStyle w:val="Default"/>
              <w:rPr>
                <w:sz w:val="18"/>
                <w:szCs w:val="18"/>
              </w:rPr>
            </w:pPr>
            <w:r w:rsidRPr="008B53CA">
              <w:rPr>
                <w:sz w:val="18"/>
                <w:szCs w:val="18"/>
              </w:rPr>
              <w:t>Melaksanakan manajemen proyek resiko</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9</w:t>
            </w:r>
          </w:p>
        </w:tc>
        <w:tc>
          <w:tcPr>
            <w:tcW w:w="2320" w:type="dxa"/>
            <w:vAlign w:val="center"/>
          </w:tcPr>
          <w:p w:rsidR="008B53CA" w:rsidRPr="008B53CA" w:rsidRDefault="008B53CA" w:rsidP="008B53CA">
            <w:pPr>
              <w:pStyle w:val="Default"/>
              <w:rPr>
                <w:sz w:val="18"/>
                <w:szCs w:val="18"/>
              </w:rPr>
            </w:pPr>
            <w:r w:rsidRPr="008B53CA">
              <w:rPr>
                <w:sz w:val="18"/>
                <w:szCs w:val="18"/>
              </w:rPr>
              <w:t>Melaksanakan manajemen proyek kualitas</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10</w:t>
            </w:r>
          </w:p>
        </w:tc>
        <w:tc>
          <w:tcPr>
            <w:tcW w:w="2320" w:type="dxa"/>
            <w:vAlign w:val="center"/>
          </w:tcPr>
          <w:p w:rsidR="008B53CA" w:rsidRPr="008B53CA" w:rsidRDefault="008B53CA" w:rsidP="008B53CA">
            <w:pPr>
              <w:pStyle w:val="Default"/>
              <w:rPr>
                <w:sz w:val="18"/>
                <w:szCs w:val="18"/>
              </w:rPr>
            </w:pPr>
            <w:r w:rsidRPr="008B53CA">
              <w:rPr>
                <w:sz w:val="18"/>
                <w:szCs w:val="18"/>
              </w:rPr>
              <w:t>Melaksanakan manajemen proyek SDM</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11</w:t>
            </w:r>
          </w:p>
        </w:tc>
        <w:tc>
          <w:tcPr>
            <w:tcW w:w="2320" w:type="dxa"/>
            <w:vAlign w:val="center"/>
          </w:tcPr>
          <w:p w:rsidR="008B53CA" w:rsidRPr="008B53CA" w:rsidRDefault="008B53CA" w:rsidP="008B53CA">
            <w:pPr>
              <w:pStyle w:val="Default"/>
              <w:rPr>
                <w:sz w:val="18"/>
                <w:szCs w:val="18"/>
              </w:rPr>
            </w:pPr>
            <w:r w:rsidRPr="008B53CA">
              <w:rPr>
                <w:sz w:val="18"/>
                <w:szCs w:val="18"/>
              </w:rPr>
              <w:t>Melaksanakan manajemen proyek komunikasi</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12</w:t>
            </w:r>
          </w:p>
        </w:tc>
        <w:tc>
          <w:tcPr>
            <w:tcW w:w="2320" w:type="dxa"/>
            <w:vAlign w:val="center"/>
          </w:tcPr>
          <w:p w:rsidR="008B53CA" w:rsidRPr="008B53CA" w:rsidRDefault="008B53CA" w:rsidP="008B53CA">
            <w:pPr>
              <w:pStyle w:val="Default"/>
              <w:rPr>
                <w:i/>
                <w:sz w:val="18"/>
                <w:szCs w:val="18"/>
              </w:rPr>
            </w:pPr>
            <w:r w:rsidRPr="008B53CA">
              <w:rPr>
                <w:sz w:val="18"/>
                <w:szCs w:val="18"/>
              </w:rPr>
              <w:t>Melaksanakan manajemen proyek logistik (</w:t>
            </w:r>
            <w:r w:rsidRPr="008B53CA">
              <w:rPr>
                <w:i/>
                <w:sz w:val="18"/>
                <w:szCs w:val="18"/>
              </w:rPr>
              <w:t>procurement)</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c>
          <w:tcPr>
            <w:tcW w:w="427" w:type="dxa"/>
            <w:vAlign w:val="center"/>
          </w:tcPr>
          <w:p w:rsidR="008B53CA" w:rsidRPr="008B53CA" w:rsidRDefault="008B53CA" w:rsidP="008B53CA">
            <w:pPr>
              <w:pStyle w:val="Default"/>
              <w:jc w:val="center"/>
              <w:rPr>
                <w:sz w:val="18"/>
                <w:szCs w:val="18"/>
              </w:rPr>
            </w:pPr>
          </w:p>
        </w:tc>
      </w:tr>
      <w:tr w:rsidR="008B53CA" w:rsidRPr="008B53CA" w:rsidTr="008B53CA">
        <w:trPr>
          <w:jc w:val="center"/>
        </w:trPr>
        <w:tc>
          <w:tcPr>
            <w:tcW w:w="657" w:type="dxa"/>
          </w:tcPr>
          <w:p w:rsidR="008B53CA" w:rsidRPr="008B53CA" w:rsidRDefault="008B53CA" w:rsidP="008B53CA">
            <w:pPr>
              <w:pStyle w:val="Default"/>
              <w:jc w:val="center"/>
              <w:rPr>
                <w:sz w:val="18"/>
                <w:szCs w:val="18"/>
              </w:rPr>
            </w:pPr>
            <w:r w:rsidRPr="008B53CA">
              <w:rPr>
                <w:sz w:val="18"/>
                <w:szCs w:val="18"/>
              </w:rPr>
              <w:t>13</w:t>
            </w:r>
          </w:p>
        </w:tc>
        <w:tc>
          <w:tcPr>
            <w:tcW w:w="2320" w:type="dxa"/>
            <w:vAlign w:val="center"/>
          </w:tcPr>
          <w:p w:rsidR="008B53CA" w:rsidRPr="008B53CA" w:rsidRDefault="008B53CA" w:rsidP="008B53CA">
            <w:pPr>
              <w:pStyle w:val="Default"/>
              <w:rPr>
                <w:sz w:val="18"/>
                <w:szCs w:val="18"/>
              </w:rPr>
            </w:pPr>
            <w:r w:rsidRPr="008B53CA">
              <w:rPr>
                <w:sz w:val="18"/>
                <w:szCs w:val="18"/>
              </w:rPr>
              <w:t>Melaksanakan portfolio manajemen proyek TI</w:t>
            </w:r>
          </w:p>
        </w:tc>
        <w:tc>
          <w:tcPr>
            <w:tcW w:w="448"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p>
        </w:tc>
        <w:tc>
          <w:tcPr>
            <w:tcW w:w="427" w:type="dxa"/>
            <w:vAlign w:val="center"/>
          </w:tcPr>
          <w:p w:rsidR="008B53CA" w:rsidRPr="008B53CA" w:rsidRDefault="008B53CA" w:rsidP="008B53CA">
            <w:pPr>
              <w:pStyle w:val="Default"/>
              <w:jc w:val="center"/>
              <w:rPr>
                <w:sz w:val="18"/>
                <w:szCs w:val="18"/>
              </w:rPr>
            </w:pPr>
            <w:r w:rsidRPr="008B53CA">
              <w:rPr>
                <w:sz w:val="18"/>
                <w:szCs w:val="18"/>
              </w:rPr>
              <w:t>2</w:t>
            </w:r>
          </w:p>
        </w:tc>
      </w:tr>
    </w:tbl>
    <w:p w:rsidR="00141CD4" w:rsidRPr="008B53CA" w:rsidRDefault="008B53CA" w:rsidP="008B53CA">
      <w:pPr>
        <w:pStyle w:val="Default"/>
        <w:spacing w:before="60"/>
        <w:jc w:val="both"/>
        <w:rPr>
          <w:sz w:val="18"/>
          <w:szCs w:val="18"/>
        </w:rPr>
      </w:pPr>
      <w:r w:rsidRPr="008B53CA">
        <w:rPr>
          <w:sz w:val="18"/>
          <w:szCs w:val="18"/>
        </w:rPr>
        <w:t>Keterangan Objektif :</w:t>
      </w:r>
    </w:p>
    <w:p w:rsidR="008B53CA" w:rsidRPr="008B53CA" w:rsidRDefault="008B53CA" w:rsidP="008B53CA">
      <w:pPr>
        <w:pStyle w:val="Default"/>
        <w:tabs>
          <w:tab w:val="left" w:pos="426"/>
          <w:tab w:val="left" w:pos="567"/>
        </w:tabs>
        <w:ind w:left="142"/>
        <w:jc w:val="both"/>
        <w:rPr>
          <w:sz w:val="18"/>
          <w:szCs w:val="18"/>
        </w:rPr>
      </w:pPr>
      <w:r w:rsidRPr="008B53CA">
        <w:rPr>
          <w:sz w:val="18"/>
          <w:szCs w:val="18"/>
        </w:rPr>
        <w:t>C1</w:t>
      </w:r>
      <w:r w:rsidRPr="008B53CA">
        <w:rPr>
          <w:sz w:val="18"/>
          <w:szCs w:val="18"/>
        </w:rPr>
        <w:tab/>
        <w:t>:</w:t>
      </w:r>
      <w:r w:rsidRPr="008B53CA">
        <w:rPr>
          <w:sz w:val="18"/>
          <w:szCs w:val="18"/>
        </w:rPr>
        <w:tab/>
        <w:t>Mengingat</w:t>
      </w:r>
    </w:p>
    <w:p w:rsidR="008B53CA" w:rsidRPr="008B53CA" w:rsidRDefault="008B53CA" w:rsidP="008B53CA">
      <w:pPr>
        <w:pStyle w:val="Default"/>
        <w:tabs>
          <w:tab w:val="left" w:pos="426"/>
          <w:tab w:val="left" w:pos="567"/>
        </w:tabs>
        <w:ind w:left="142"/>
        <w:jc w:val="both"/>
        <w:rPr>
          <w:sz w:val="18"/>
          <w:szCs w:val="18"/>
        </w:rPr>
      </w:pPr>
      <w:r w:rsidRPr="008B53CA">
        <w:rPr>
          <w:sz w:val="18"/>
          <w:szCs w:val="18"/>
        </w:rPr>
        <w:t>C2</w:t>
      </w:r>
      <w:r w:rsidRPr="008B53CA">
        <w:rPr>
          <w:sz w:val="18"/>
          <w:szCs w:val="18"/>
        </w:rPr>
        <w:tab/>
        <w:t>:</w:t>
      </w:r>
      <w:r w:rsidRPr="008B53CA">
        <w:rPr>
          <w:sz w:val="18"/>
          <w:szCs w:val="18"/>
        </w:rPr>
        <w:tab/>
        <w:t>Memahami</w:t>
      </w:r>
    </w:p>
    <w:p w:rsidR="008B53CA" w:rsidRPr="008B53CA" w:rsidRDefault="008B53CA" w:rsidP="008B53CA">
      <w:pPr>
        <w:pStyle w:val="Default"/>
        <w:tabs>
          <w:tab w:val="left" w:pos="426"/>
          <w:tab w:val="left" w:pos="567"/>
        </w:tabs>
        <w:ind w:left="142"/>
        <w:jc w:val="both"/>
        <w:rPr>
          <w:sz w:val="18"/>
          <w:szCs w:val="18"/>
        </w:rPr>
      </w:pPr>
      <w:r w:rsidRPr="008B53CA">
        <w:rPr>
          <w:sz w:val="18"/>
          <w:szCs w:val="18"/>
        </w:rPr>
        <w:t>C3</w:t>
      </w:r>
      <w:r w:rsidRPr="008B53CA">
        <w:rPr>
          <w:sz w:val="18"/>
          <w:szCs w:val="18"/>
        </w:rPr>
        <w:tab/>
        <w:t>:</w:t>
      </w:r>
      <w:r w:rsidRPr="008B53CA">
        <w:rPr>
          <w:sz w:val="18"/>
          <w:szCs w:val="18"/>
        </w:rPr>
        <w:tab/>
        <w:t>Menerapakan</w:t>
      </w:r>
    </w:p>
    <w:p w:rsidR="008B53CA" w:rsidRPr="008B53CA" w:rsidRDefault="008B53CA" w:rsidP="008B53CA">
      <w:pPr>
        <w:pStyle w:val="Default"/>
        <w:tabs>
          <w:tab w:val="left" w:pos="426"/>
          <w:tab w:val="left" w:pos="567"/>
        </w:tabs>
        <w:ind w:left="142"/>
        <w:jc w:val="both"/>
        <w:rPr>
          <w:sz w:val="18"/>
          <w:szCs w:val="18"/>
        </w:rPr>
      </w:pPr>
      <w:r w:rsidRPr="008B53CA">
        <w:rPr>
          <w:sz w:val="18"/>
          <w:szCs w:val="18"/>
        </w:rPr>
        <w:t>C4</w:t>
      </w:r>
      <w:r w:rsidRPr="008B53CA">
        <w:rPr>
          <w:sz w:val="18"/>
          <w:szCs w:val="18"/>
        </w:rPr>
        <w:tab/>
        <w:t>:</w:t>
      </w:r>
      <w:r w:rsidRPr="008B53CA">
        <w:rPr>
          <w:sz w:val="18"/>
          <w:szCs w:val="18"/>
        </w:rPr>
        <w:tab/>
        <w:t>Menganalisis</w:t>
      </w:r>
    </w:p>
    <w:p w:rsidR="008B53CA" w:rsidRDefault="008B53CA" w:rsidP="008B53CA">
      <w:pPr>
        <w:pStyle w:val="Default"/>
        <w:tabs>
          <w:tab w:val="left" w:pos="426"/>
          <w:tab w:val="left" w:pos="567"/>
        </w:tabs>
        <w:ind w:left="142"/>
        <w:jc w:val="both"/>
        <w:rPr>
          <w:sz w:val="18"/>
          <w:szCs w:val="18"/>
        </w:rPr>
      </w:pPr>
      <w:r w:rsidRPr="008B53CA">
        <w:rPr>
          <w:sz w:val="18"/>
          <w:szCs w:val="18"/>
        </w:rPr>
        <w:t>C5</w:t>
      </w:r>
      <w:r w:rsidRPr="008B53CA">
        <w:rPr>
          <w:sz w:val="18"/>
          <w:szCs w:val="18"/>
        </w:rPr>
        <w:tab/>
        <w:t>:</w:t>
      </w:r>
      <w:r w:rsidRPr="008B53CA">
        <w:rPr>
          <w:sz w:val="18"/>
          <w:szCs w:val="18"/>
        </w:rPr>
        <w:tab/>
        <w:t>Mensintesa</w:t>
      </w:r>
    </w:p>
    <w:p w:rsidR="008B53CA" w:rsidRPr="008B53CA" w:rsidRDefault="008B53CA" w:rsidP="008B53CA">
      <w:pPr>
        <w:pStyle w:val="Default"/>
        <w:ind w:left="284" w:hanging="284"/>
        <w:jc w:val="both"/>
        <w:rPr>
          <w:sz w:val="20"/>
          <w:szCs w:val="20"/>
        </w:rPr>
      </w:pPr>
      <w:r w:rsidRPr="008B53CA">
        <w:rPr>
          <w:sz w:val="20"/>
          <w:szCs w:val="20"/>
        </w:rPr>
        <w:t>6.</w:t>
      </w:r>
      <w:r w:rsidRPr="008B53CA">
        <w:rPr>
          <w:sz w:val="20"/>
          <w:szCs w:val="20"/>
        </w:rPr>
        <w:tab/>
        <w:t>Membangun Strategi Pembelajaran</w:t>
      </w:r>
    </w:p>
    <w:p w:rsidR="008B53CA" w:rsidRDefault="008B53CA" w:rsidP="008B53CA">
      <w:pPr>
        <w:pStyle w:val="Default"/>
        <w:ind w:firstLine="284"/>
        <w:jc w:val="both"/>
        <w:rPr>
          <w:sz w:val="20"/>
          <w:szCs w:val="20"/>
        </w:rPr>
      </w:pPr>
      <w:r w:rsidRPr="008B53CA">
        <w:rPr>
          <w:sz w:val="20"/>
          <w:szCs w:val="20"/>
        </w:rPr>
        <w:t>Dalam mengembangkan strategi pembelajaran digunakan strategi pembelajaran yang dikutip “Gagne, Briggs dalam Ritchey (2005) mengemukakan 9 langkah strategi pembelajaran yang dapat digunakan untuk membantu siswa dalam mencapai tujuan pembelajaran : 1) Menarik perhatian siswa, 2) Memberi informasi kepada siswa tentang tujuan pembelajaran yang perlu dicapai, 3)Menstimulasi daya ingat tentang prasyarat untuk belajar, 4) Menyajikan bahan pelajaran/presentasi,</w:t>
      </w:r>
      <w:r>
        <w:rPr>
          <w:sz w:val="20"/>
          <w:szCs w:val="20"/>
        </w:rPr>
        <w:t xml:space="preserve"> </w:t>
      </w:r>
      <w:r w:rsidRPr="008B53CA">
        <w:rPr>
          <w:sz w:val="20"/>
          <w:szCs w:val="20"/>
        </w:rPr>
        <w:t>5) Memberikan bimbingan dan bantuan belajar, 6) Memotivasi terjadinya kinerja dan prestasi, 7) Menyediakan umpan balik untuk memperbaiki kinerja, 8) Melakukan penilaian terhadap prestasi belajar, 9) Meningkatkan daya ingat siswa dan</w:t>
      </w:r>
      <w:r>
        <w:rPr>
          <w:sz w:val="20"/>
          <w:szCs w:val="20"/>
        </w:rPr>
        <w:t xml:space="preserve"> aplikasi pengetahuan yang telah dipelajari.</w:t>
      </w:r>
    </w:p>
    <w:p w:rsidR="008B53CA" w:rsidRDefault="008B53CA" w:rsidP="00644F3A">
      <w:pPr>
        <w:pStyle w:val="Default"/>
        <w:spacing w:after="60"/>
        <w:ind w:firstLine="284"/>
        <w:jc w:val="both"/>
        <w:rPr>
          <w:sz w:val="20"/>
          <w:szCs w:val="20"/>
        </w:rPr>
      </w:pPr>
      <w:r w:rsidRPr="00644F3A">
        <w:rPr>
          <w:sz w:val="20"/>
          <w:szCs w:val="20"/>
        </w:rPr>
        <w:t>Upaya menarik perhatian kepada mahasiswa dilakukan untuk memo</w:t>
      </w:r>
      <w:r w:rsidR="00644F3A" w:rsidRPr="00644F3A">
        <w:rPr>
          <w:sz w:val="20"/>
          <w:szCs w:val="20"/>
        </w:rPr>
        <w:t>tivasi dan mengarahkan agar mahasiswa mau mendalami program manajemen proyek TI. Dosen menjelaskan isi dan manfaat belajar manajemen proyek TI, untuk mendorong minat belajar mahasiswa. Selanjutnya memberikan informasi tujuan pembelajaran yang akan dicapai pada setiap pertemuan dan dosen juga menstimulasi daya ingat mahasiswadalam mendukung belajar manajemen proyek TI. Selanjutnya penyajian mata kuliah, dilakukan dengan : mempresentasikan, menyajikan video, studi kasus. Memberikan bimbingan dan bantuan belajar kepada mahasiwa sesuai karakteristik mahasiswa yang telah diperoleh dosen.Menggairahkan mahasiswa untuk meningkatkan kinerja dan prestasi yang dilakukan selama kegiatan belajar. Setiap proses penilaian hendaknya diberikan umpan balik sehingga mahasiswa tahu kesalahan dan memperbaiki kinerjanya. Penilaian formatif dilakukan berdasarkan soal pada setiap modul pertemuan.Akhirnya mahasiswa diarahkan implementasi pembelajaran pada pengaplikasian kehidupan di dunia industri dan bisnis.</w:t>
      </w:r>
    </w:p>
    <w:p w:rsidR="00644F3A" w:rsidRDefault="00644F3A" w:rsidP="00644F3A">
      <w:pPr>
        <w:pStyle w:val="Default"/>
        <w:ind w:left="284" w:hanging="284"/>
        <w:jc w:val="both"/>
        <w:rPr>
          <w:sz w:val="20"/>
          <w:szCs w:val="20"/>
        </w:rPr>
      </w:pPr>
      <w:r>
        <w:rPr>
          <w:sz w:val="20"/>
          <w:szCs w:val="20"/>
        </w:rPr>
        <w:t xml:space="preserve">7. </w:t>
      </w:r>
      <w:r>
        <w:rPr>
          <w:sz w:val="20"/>
          <w:szCs w:val="20"/>
        </w:rPr>
        <w:tab/>
        <w:t>Memilih bahan ajar</w:t>
      </w:r>
    </w:p>
    <w:p w:rsidR="00644F3A" w:rsidRDefault="00644F3A" w:rsidP="006B2E58">
      <w:pPr>
        <w:pStyle w:val="Default"/>
        <w:spacing w:after="60"/>
        <w:ind w:firstLine="284"/>
        <w:jc w:val="both"/>
        <w:rPr>
          <w:sz w:val="20"/>
          <w:szCs w:val="20"/>
        </w:rPr>
      </w:pPr>
      <w:r w:rsidRPr="00644F3A">
        <w:rPr>
          <w:sz w:val="20"/>
          <w:szCs w:val="20"/>
        </w:rPr>
        <w:t xml:space="preserve">Dalam pengembangan bahan ajar sebaiknya meliputi prinsip: relevansi, konsistensi, dan kecukupan. Pengembangan bahan ajar digunakan untuk mendukung perkuliahan tatap muka dan belajar mandiri.Di dalam mengembangkan dan memilih </w:t>
      </w:r>
      <w:r>
        <w:rPr>
          <w:sz w:val="20"/>
          <w:szCs w:val="20"/>
        </w:rPr>
        <w:t xml:space="preserve"> </w:t>
      </w:r>
      <w:r w:rsidRPr="00644F3A">
        <w:rPr>
          <w:sz w:val="20"/>
          <w:szCs w:val="20"/>
        </w:rPr>
        <w:t xml:space="preserve">materi pembelajaran, dan soal-soal materi.Materi pembelajaran yang digunakan untuk mendukung perkuliahan manajemen </w:t>
      </w:r>
      <w:r w:rsidRPr="00644F3A">
        <w:rPr>
          <w:sz w:val="20"/>
          <w:szCs w:val="20"/>
        </w:rPr>
        <w:lastRenderedPageBreak/>
        <w:t xml:space="preserve">proyek TI. Beragam bahan ajar yang dapat digunakan untuk kebutuhan belajar antara lain : 1) teks, 2) audio, 3) visual, 4) animasi, 5) video, 6) multimedia dan 7) e-learning management system. Proses pembelajaran dilakukan secara </w:t>
      </w:r>
      <w:r w:rsidRPr="00644F3A">
        <w:rPr>
          <w:i/>
          <w:iCs/>
          <w:sz w:val="20"/>
          <w:szCs w:val="20"/>
        </w:rPr>
        <w:t>blended learning</w:t>
      </w:r>
      <w:r w:rsidRPr="00644F3A">
        <w:rPr>
          <w:sz w:val="20"/>
          <w:szCs w:val="20"/>
        </w:rPr>
        <w:t>.</w:t>
      </w:r>
    </w:p>
    <w:p w:rsidR="006B2E58" w:rsidRDefault="006B2E58" w:rsidP="006B2E58">
      <w:pPr>
        <w:pStyle w:val="Default"/>
        <w:jc w:val="center"/>
        <w:rPr>
          <w:sz w:val="20"/>
          <w:szCs w:val="20"/>
        </w:rPr>
      </w:pPr>
      <w:r>
        <w:rPr>
          <w:sz w:val="20"/>
          <w:szCs w:val="20"/>
        </w:rPr>
        <w:t>Tabel III. Pengembangan Bahan Ajar Mata Kuliah Manajemen Proyek Teknologi Informasi</w:t>
      </w:r>
    </w:p>
    <w:tbl>
      <w:tblPr>
        <w:tblStyle w:val="TableGrid"/>
        <w:tblW w:w="4956" w:type="dxa"/>
        <w:jc w:val="center"/>
        <w:tblLook w:val="04A0" w:firstRow="1" w:lastRow="0" w:firstColumn="1" w:lastColumn="0" w:noHBand="0" w:noVBand="1"/>
      </w:tblPr>
      <w:tblGrid>
        <w:gridCol w:w="436"/>
        <w:gridCol w:w="1260"/>
        <w:gridCol w:w="1843"/>
        <w:gridCol w:w="709"/>
        <w:gridCol w:w="708"/>
      </w:tblGrid>
      <w:tr w:rsidR="006B2E58" w:rsidRPr="006B2E58" w:rsidTr="001F695D">
        <w:trPr>
          <w:jc w:val="center"/>
        </w:trPr>
        <w:tc>
          <w:tcPr>
            <w:tcW w:w="436" w:type="dxa"/>
            <w:vAlign w:val="center"/>
          </w:tcPr>
          <w:p w:rsidR="006B2E58" w:rsidRPr="006B2E58" w:rsidRDefault="006B2E58" w:rsidP="006B2E58">
            <w:pPr>
              <w:pStyle w:val="Default"/>
              <w:jc w:val="center"/>
              <w:rPr>
                <w:sz w:val="18"/>
                <w:szCs w:val="18"/>
              </w:rPr>
            </w:pPr>
            <w:r w:rsidRPr="006B2E58">
              <w:rPr>
                <w:sz w:val="18"/>
                <w:szCs w:val="18"/>
              </w:rPr>
              <w:t>No</w:t>
            </w:r>
          </w:p>
        </w:tc>
        <w:tc>
          <w:tcPr>
            <w:tcW w:w="1260" w:type="dxa"/>
            <w:vAlign w:val="center"/>
          </w:tcPr>
          <w:p w:rsidR="006B2E58" w:rsidRPr="006B2E58" w:rsidRDefault="006B2E58" w:rsidP="006B2E58">
            <w:pPr>
              <w:pStyle w:val="Default"/>
              <w:jc w:val="center"/>
              <w:rPr>
                <w:sz w:val="18"/>
                <w:szCs w:val="18"/>
              </w:rPr>
            </w:pPr>
            <w:r>
              <w:rPr>
                <w:sz w:val="18"/>
                <w:szCs w:val="18"/>
              </w:rPr>
              <w:t>Sumber Bahan Ajar</w:t>
            </w:r>
          </w:p>
        </w:tc>
        <w:tc>
          <w:tcPr>
            <w:tcW w:w="1843" w:type="dxa"/>
            <w:vAlign w:val="center"/>
          </w:tcPr>
          <w:p w:rsidR="006B2E58" w:rsidRPr="006B2E58" w:rsidRDefault="006B2E58" w:rsidP="006B2E58">
            <w:pPr>
              <w:pStyle w:val="Default"/>
              <w:jc w:val="center"/>
              <w:rPr>
                <w:sz w:val="18"/>
                <w:szCs w:val="18"/>
              </w:rPr>
            </w:pPr>
            <w:r>
              <w:rPr>
                <w:sz w:val="18"/>
                <w:szCs w:val="18"/>
              </w:rPr>
              <w:t>Spesifikasinya</w:t>
            </w:r>
          </w:p>
        </w:tc>
        <w:tc>
          <w:tcPr>
            <w:tcW w:w="709" w:type="dxa"/>
            <w:vAlign w:val="center"/>
          </w:tcPr>
          <w:p w:rsidR="006B2E58" w:rsidRPr="006B2E58" w:rsidRDefault="006B2E58" w:rsidP="006B2E58">
            <w:pPr>
              <w:pStyle w:val="Default"/>
              <w:jc w:val="center"/>
              <w:rPr>
                <w:sz w:val="18"/>
                <w:szCs w:val="18"/>
              </w:rPr>
            </w:pPr>
            <w:r>
              <w:rPr>
                <w:sz w:val="18"/>
                <w:szCs w:val="18"/>
              </w:rPr>
              <w:t>NON OL</w:t>
            </w:r>
          </w:p>
        </w:tc>
        <w:tc>
          <w:tcPr>
            <w:tcW w:w="708" w:type="dxa"/>
            <w:vAlign w:val="center"/>
          </w:tcPr>
          <w:p w:rsidR="006B2E58" w:rsidRPr="006B2E58" w:rsidRDefault="006B2E58" w:rsidP="006B2E58">
            <w:pPr>
              <w:pStyle w:val="Default"/>
              <w:jc w:val="center"/>
              <w:rPr>
                <w:sz w:val="18"/>
                <w:szCs w:val="18"/>
              </w:rPr>
            </w:pPr>
            <w:r>
              <w:rPr>
                <w:sz w:val="18"/>
                <w:szCs w:val="18"/>
              </w:rPr>
              <w:t>OL</w:t>
            </w:r>
          </w:p>
        </w:tc>
      </w:tr>
      <w:tr w:rsidR="006B2E58" w:rsidRPr="006B2E58" w:rsidTr="001F695D">
        <w:trPr>
          <w:jc w:val="center"/>
        </w:trPr>
        <w:tc>
          <w:tcPr>
            <w:tcW w:w="436" w:type="dxa"/>
          </w:tcPr>
          <w:p w:rsidR="006B2E58" w:rsidRPr="006B2E58" w:rsidRDefault="001F695D" w:rsidP="006B2E58">
            <w:pPr>
              <w:pStyle w:val="Default"/>
              <w:jc w:val="center"/>
              <w:rPr>
                <w:sz w:val="18"/>
                <w:szCs w:val="18"/>
              </w:rPr>
            </w:pPr>
            <w:r>
              <w:rPr>
                <w:sz w:val="18"/>
                <w:szCs w:val="18"/>
              </w:rPr>
              <w:t>1</w:t>
            </w:r>
          </w:p>
        </w:tc>
        <w:tc>
          <w:tcPr>
            <w:tcW w:w="1260" w:type="dxa"/>
          </w:tcPr>
          <w:p w:rsidR="006B2E58" w:rsidRPr="006B2E58" w:rsidRDefault="001F695D" w:rsidP="001F695D">
            <w:pPr>
              <w:pStyle w:val="Default"/>
              <w:rPr>
                <w:sz w:val="18"/>
                <w:szCs w:val="18"/>
              </w:rPr>
            </w:pPr>
            <w:r>
              <w:rPr>
                <w:sz w:val="18"/>
                <w:szCs w:val="18"/>
              </w:rPr>
              <w:t>Buku teks</w:t>
            </w:r>
          </w:p>
        </w:tc>
        <w:tc>
          <w:tcPr>
            <w:tcW w:w="1843" w:type="dxa"/>
          </w:tcPr>
          <w:p w:rsidR="006B2E58" w:rsidRPr="000933D7" w:rsidRDefault="001F695D" w:rsidP="001F695D">
            <w:pPr>
              <w:pStyle w:val="Default"/>
              <w:numPr>
                <w:ilvl w:val="0"/>
                <w:numId w:val="24"/>
              </w:numPr>
              <w:ind w:left="175" w:hanging="175"/>
              <w:rPr>
                <w:i/>
                <w:sz w:val="18"/>
                <w:szCs w:val="18"/>
              </w:rPr>
            </w:pPr>
            <w:r w:rsidRPr="000933D7">
              <w:rPr>
                <w:i/>
                <w:sz w:val="18"/>
                <w:szCs w:val="18"/>
              </w:rPr>
              <w:t>Introduction to Information System Project Management David</w:t>
            </w:r>
            <w:r>
              <w:rPr>
                <w:sz w:val="18"/>
                <w:szCs w:val="18"/>
              </w:rPr>
              <w:t xml:space="preserve"> </w:t>
            </w:r>
            <w:r w:rsidRPr="000933D7">
              <w:rPr>
                <w:i/>
                <w:sz w:val="18"/>
                <w:szCs w:val="18"/>
              </w:rPr>
              <w:t>Louis Olson, McGrawhill.</w:t>
            </w:r>
          </w:p>
          <w:p w:rsidR="001F695D" w:rsidRPr="000933D7" w:rsidRDefault="001F695D" w:rsidP="001F695D">
            <w:pPr>
              <w:pStyle w:val="Default"/>
              <w:numPr>
                <w:ilvl w:val="0"/>
                <w:numId w:val="24"/>
              </w:numPr>
              <w:ind w:left="175" w:hanging="175"/>
              <w:rPr>
                <w:i/>
                <w:sz w:val="18"/>
                <w:szCs w:val="18"/>
              </w:rPr>
            </w:pPr>
            <w:r w:rsidRPr="000933D7">
              <w:rPr>
                <w:i/>
                <w:sz w:val="18"/>
                <w:szCs w:val="18"/>
              </w:rPr>
              <w:t>Information System Project Management, Jolyon Hallows.</w:t>
            </w:r>
          </w:p>
          <w:p w:rsidR="001F695D" w:rsidRPr="006B2E58" w:rsidRDefault="001F695D" w:rsidP="001F695D">
            <w:pPr>
              <w:pStyle w:val="Default"/>
              <w:numPr>
                <w:ilvl w:val="0"/>
                <w:numId w:val="24"/>
              </w:numPr>
              <w:ind w:left="175" w:hanging="175"/>
              <w:rPr>
                <w:sz w:val="18"/>
                <w:szCs w:val="18"/>
              </w:rPr>
            </w:pPr>
            <w:r w:rsidRPr="000933D7">
              <w:rPr>
                <w:i/>
                <w:sz w:val="18"/>
                <w:szCs w:val="18"/>
              </w:rPr>
              <w:t>Information Technology Project Management, Schalbe, Kathy, 2</w:t>
            </w:r>
            <w:r w:rsidRPr="000933D7">
              <w:rPr>
                <w:i/>
                <w:sz w:val="18"/>
                <w:szCs w:val="18"/>
                <w:vertAlign w:val="superscript"/>
              </w:rPr>
              <w:t>nd</w:t>
            </w:r>
            <w:r w:rsidRPr="000933D7">
              <w:rPr>
                <w:i/>
                <w:sz w:val="18"/>
                <w:szCs w:val="18"/>
              </w:rPr>
              <w:t xml:space="preserve"> Edition Course Technology, ISBN 0-619-03528-5</w:t>
            </w:r>
          </w:p>
        </w:tc>
        <w:tc>
          <w:tcPr>
            <w:tcW w:w="709" w:type="dxa"/>
            <w:vAlign w:val="center"/>
          </w:tcPr>
          <w:p w:rsidR="006B2E58" w:rsidRPr="001F695D" w:rsidRDefault="001F695D" w:rsidP="001F695D">
            <w:pPr>
              <w:pStyle w:val="Default"/>
              <w:jc w:val="center"/>
              <w:rPr>
                <w:b/>
                <w:sz w:val="18"/>
                <w:szCs w:val="18"/>
              </w:rPr>
            </w:pPr>
            <w:r w:rsidRPr="001F695D">
              <w:rPr>
                <w:b/>
                <w:sz w:val="18"/>
                <w:szCs w:val="18"/>
              </w:rPr>
              <w:sym w:font="Symbol" w:char="F0D6"/>
            </w:r>
          </w:p>
        </w:tc>
        <w:tc>
          <w:tcPr>
            <w:tcW w:w="708" w:type="dxa"/>
            <w:vAlign w:val="center"/>
          </w:tcPr>
          <w:p w:rsidR="006B2E58" w:rsidRPr="006B2E58" w:rsidRDefault="006B2E58" w:rsidP="001F695D">
            <w:pPr>
              <w:pStyle w:val="Default"/>
              <w:jc w:val="center"/>
              <w:rPr>
                <w:sz w:val="18"/>
                <w:szCs w:val="18"/>
              </w:rPr>
            </w:pPr>
          </w:p>
        </w:tc>
      </w:tr>
      <w:tr w:rsidR="006B2E58" w:rsidRPr="006B2E58" w:rsidTr="001F695D">
        <w:trPr>
          <w:jc w:val="center"/>
        </w:trPr>
        <w:tc>
          <w:tcPr>
            <w:tcW w:w="436" w:type="dxa"/>
          </w:tcPr>
          <w:p w:rsidR="006B2E58" w:rsidRPr="006B2E58" w:rsidRDefault="001F695D" w:rsidP="006B2E58">
            <w:pPr>
              <w:pStyle w:val="Default"/>
              <w:jc w:val="center"/>
              <w:rPr>
                <w:sz w:val="18"/>
                <w:szCs w:val="18"/>
              </w:rPr>
            </w:pPr>
            <w:r>
              <w:rPr>
                <w:sz w:val="18"/>
                <w:szCs w:val="18"/>
              </w:rPr>
              <w:t>2</w:t>
            </w:r>
          </w:p>
        </w:tc>
        <w:tc>
          <w:tcPr>
            <w:tcW w:w="1260" w:type="dxa"/>
          </w:tcPr>
          <w:p w:rsidR="006B2E58" w:rsidRPr="006B2E58" w:rsidRDefault="001F695D" w:rsidP="001F695D">
            <w:pPr>
              <w:pStyle w:val="Default"/>
              <w:rPr>
                <w:sz w:val="18"/>
                <w:szCs w:val="18"/>
              </w:rPr>
            </w:pPr>
            <w:r>
              <w:rPr>
                <w:sz w:val="18"/>
                <w:szCs w:val="18"/>
              </w:rPr>
              <w:t>Laporan hasil penelitian</w:t>
            </w:r>
          </w:p>
        </w:tc>
        <w:tc>
          <w:tcPr>
            <w:tcW w:w="1843" w:type="dxa"/>
          </w:tcPr>
          <w:p w:rsidR="006B2E58" w:rsidRPr="006B2E58" w:rsidRDefault="001F695D" w:rsidP="001F695D">
            <w:pPr>
              <w:pStyle w:val="Default"/>
              <w:rPr>
                <w:sz w:val="18"/>
                <w:szCs w:val="18"/>
              </w:rPr>
            </w:pPr>
            <w:r>
              <w:rPr>
                <w:sz w:val="18"/>
                <w:szCs w:val="18"/>
              </w:rPr>
              <w:t>Penelitian manajemen proyek TI</w:t>
            </w:r>
          </w:p>
        </w:tc>
        <w:tc>
          <w:tcPr>
            <w:tcW w:w="709" w:type="dxa"/>
            <w:vAlign w:val="center"/>
          </w:tcPr>
          <w:p w:rsidR="006B2E58" w:rsidRPr="006B2E58" w:rsidRDefault="001F695D" w:rsidP="001F695D">
            <w:pPr>
              <w:pStyle w:val="Default"/>
              <w:jc w:val="center"/>
              <w:rPr>
                <w:sz w:val="18"/>
                <w:szCs w:val="18"/>
              </w:rPr>
            </w:pPr>
            <w:r w:rsidRPr="001F695D">
              <w:rPr>
                <w:b/>
                <w:sz w:val="18"/>
                <w:szCs w:val="18"/>
              </w:rPr>
              <w:sym w:font="Symbol" w:char="F0D6"/>
            </w:r>
          </w:p>
        </w:tc>
        <w:tc>
          <w:tcPr>
            <w:tcW w:w="708" w:type="dxa"/>
            <w:vAlign w:val="center"/>
          </w:tcPr>
          <w:p w:rsidR="006B2E58" w:rsidRPr="006B2E58" w:rsidRDefault="001F695D" w:rsidP="001F695D">
            <w:pPr>
              <w:pStyle w:val="Default"/>
              <w:jc w:val="center"/>
              <w:rPr>
                <w:sz w:val="18"/>
                <w:szCs w:val="18"/>
              </w:rPr>
            </w:pPr>
            <w:r w:rsidRPr="001F695D">
              <w:rPr>
                <w:b/>
                <w:sz w:val="18"/>
                <w:szCs w:val="18"/>
              </w:rPr>
              <w:sym w:font="Symbol" w:char="F0D6"/>
            </w:r>
          </w:p>
        </w:tc>
      </w:tr>
      <w:tr w:rsidR="0084327B" w:rsidRPr="006B2E58" w:rsidTr="001F695D">
        <w:trPr>
          <w:jc w:val="center"/>
        </w:trPr>
        <w:tc>
          <w:tcPr>
            <w:tcW w:w="436" w:type="dxa"/>
          </w:tcPr>
          <w:p w:rsidR="0084327B" w:rsidRPr="006B2E58" w:rsidRDefault="0084327B" w:rsidP="0084327B">
            <w:pPr>
              <w:pStyle w:val="Default"/>
              <w:jc w:val="center"/>
              <w:rPr>
                <w:sz w:val="18"/>
                <w:szCs w:val="18"/>
              </w:rPr>
            </w:pPr>
            <w:r>
              <w:rPr>
                <w:sz w:val="18"/>
                <w:szCs w:val="18"/>
              </w:rPr>
              <w:t>3</w:t>
            </w:r>
          </w:p>
        </w:tc>
        <w:tc>
          <w:tcPr>
            <w:tcW w:w="1260" w:type="dxa"/>
          </w:tcPr>
          <w:p w:rsidR="0084327B" w:rsidRPr="006B2E58" w:rsidRDefault="0084327B" w:rsidP="0084327B">
            <w:pPr>
              <w:pStyle w:val="Default"/>
              <w:rPr>
                <w:sz w:val="18"/>
                <w:szCs w:val="18"/>
              </w:rPr>
            </w:pPr>
            <w:r>
              <w:rPr>
                <w:sz w:val="18"/>
                <w:szCs w:val="18"/>
              </w:rPr>
              <w:t>Jurnal</w:t>
            </w:r>
          </w:p>
        </w:tc>
        <w:tc>
          <w:tcPr>
            <w:tcW w:w="1843" w:type="dxa"/>
          </w:tcPr>
          <w:p w:rsidR="0084327B" w:rsidRDefault="0084327B" w:rsidP="0084327B">
            <w:pPr>
              <w:pStyle w:val="Default"/>
              <w:numPr>
                <w:ilvl w:val="0"/>
                <w:numId w:val="25"/>
              </w:numPr>
              <w:ind w:left="175" w:hanging="175"/>
              <w:rPr>
                <w:sz w:val="18"/>
                <w:szCs w:val="18"/>
              </w:rPr>
            </w:pPr>
            <w:r>
              <w:rPr>
                <w:sz w:val="18"/>
                <w:szCs w:val="18"/>
              </w:rPr>
              <w:t>Jurnal ACM (</w:t>
            </w:r>
            <w:r>
              <w:rPr>
                <w:i/>
                <w:sz w:val="18"/>
                <w:szCs w:val="18"/>
              </w:rPr>
              <w:t>Association Computer Machinery</w:t>
            </w:r>
            <w:r>
              <w:rPr>
                <w:sz w:val="18"/>
                <w:szCs w:val="18"/>
              </w:rPr>
              <w:t>).</w:t>
            </w:r>
          </w:p>
          <w:p w:rsidR="0084327B" w:rsidRPr="006B2E58" w:rsidRDefault="0084327B" w:rsidP="0084327B">
            <w:pPr>
              <w:pStyle w:val="Default"/>
              <w:numPr>
                <w:ilvl w:val="0"/>
                <w:numId w:val="25"/>
              </w:numPr>
              <w:ind w:left="175" w:hanging="175"/>
              <w:rPr>
                <w:sz w:val="18"/>
                <w:szCs w:val="18"/>
              </w:rPr>
            </w:pPr>
            <w:r>
              <w:rPr>
                <w:sz w:val="18"/>
                <w:szCs w:val="18"/>
              </w:rPr>
              <w:t>Jurnal Internasional dan Nasional Terakreditasi.</w:t>
            </w:r>
          </w:p>
        </w:tc>
        <w:tc>
          <w:tcPr>
            <w:tcW w:w="709" w:type="dxa"/>
            <w:vAlign w:val="center"/>
          </w:tcPr>
          <w:p w:rsidR="0084327B" w:rsidRPr="006B2E58" w:rsidRDefault="0084327B" w:rsidP="0084327B">
            <w:pPr>
              <w:pStyle w:val="Default"/>
              <w:jc w:val="center"/>
              <w:rPr>
                <w:sz w:val="18"/>
                <w:szCs w:val="18"/>
              </w:rPr>
            </w:pPr>
            <w:r w:rsidRPr="001F695D">
              <w:rPr>
                <w:b/>
                <w:sz w:val="18"/>
                <w:szCs w:val="18"/>
              </w:rPr>
              <w:sym w:font="Symbol" w:char="F0D6"/>
            </w:r>
          </w:p>
        </w:tc>
        <w:tc>
          <w:tcPr>
            <w:tcW w:w="708" w:type="dxa"/>
            <w:vAlign w:val="center"/>
          </w:tcPr>
          <w:p w:rsidR="0084327B" w:rsidRPr="006B2E58" w:rsidRDefault="0084327B" w:rsidP="0084327B">
            <w:pPr>
              <w:pStyle w:val="Default"/>
              <w:jc w:val="center"/>
              <w:rPr>
                <w:sz w:val="18"/>
                <w:szCs w:val="18"/>
              </w:rPr>
            </w:pPr>
            <w:r w:rsidRPr="001F695D">
              <w:rPr>
                <w:b/>
                <w:sz w:val="18"/>
                <w:szCs w:val="18"/>
              </w:rPr>
              <w:sym w:font="Symbol" w:char="F0D6"/>
            </w:r>
          </w:p>
        </w:tc>
      </w:tr>
      <w:tr w:rsidR="0084327B" w:rsidRPr="006B2E58" w:rsidTr="001F695D">
        <w:trPr>
          <w:jc w:val="center"/>
        </w:trPr>
        <w:tc>
          <w:tcPr>
            <w:tcW w:w="436" w:type="dxa"/>
          </w:tcPr>
          <w:p w:rsidR="0084327B" w:rsidRPr="006B2E58" w:rsidRDefault="0084327B" w:rsidP="0084327B">
            <w:pPr>
              <w:pStyle w:val="Default"/>
              <w:jc w:val="center"/>
              <w:rPr>
                <w:sz w:val="18"/>
                <w:szCs w:val="18"/>
              </w:rPr>
            </w:pPr>
            <w:r>
              <w:rPr>
                <w:sz w:val="18"/>
                <w:szCs w:val="18"/>
              </w:rPr>
              <w:t>4</w:t>
            </w:r>
          </w:p>
        </w:tc>
        <w:tc>
          <w:tcPr>
            <w:tcW w:w="1260" w:type="dxa"/>
          </w:tcPr>
          <w:p w:rsidR="0084327B" w:rsidRPr="006B2E58" w:rsidRDefault="0084327B" w:rsidP="0084327B">
            <w:pPr>
              <w:pStyle w:val="Default"/>
              <w:rPr>
                <w:sz w:val="18"/>
                <w:szCs w:val="18"/>
              </w:rPr>
            </w:pPr>
            <w:r>
              <w:rPr>
                <w:sz w:val="18"/>
                <w:szCs w:val="18"/>
              </w:rPr>
              <w:t>Pakar manajemen proyek TI</w:t>
            </w:r>
          </w:p>
        </w:tc>
        <w:tc>
          <w:tcPr>
            <w:tcW w:w="1843" w:type="dxa"/>
          </w:tcPr>
          <w:p w:rsidR="0084327B" w:rsidRPr="006B2E58" w:rsidRDefault="0084327B" w:rsidP="0084327B">
            <w:pPr>
              <w:pStyle w:val="Default"/>
              <w:rPr>
                <w:sz w:val="18"/>
                <w:szCs w:val="18"/>
              </w:rPr>
            </w:pPr>
            <w:r>
              <w:rPr>
                <w:sz w:val="18"/>
                <w:szCs w:val="18"/>
              </w:rPr>
              <w:t>Pendapat profesional mengenai manajemen proyek</w:t>
            </w:r>
          </w:p>
        </w:tc>
        <w:tc>
          <w:tcPr>
            <w:tcW w:w="709" w:type="dxa"/>
            <w:vAlign w:val="center"/>
          </w:tcPr>
          <w:p w:rsidR="0084327B" w:rsidRPr="006B2E58" w:rsidRDefault="0084327B" w:rsidP="0084327B">
            <w:pPr>
              <w:pStyle w:val="Default"/>
              <w:jc w:val="center"/>
              <w:rPr>
                <w:sz w:val="18"/>
                <w:szCs w:val="18"/>
              </w:rPr>
            </w:pPr>
            <w:r w:rsidRPr="001F695D">
              <w:rPr>
                <w:b/>
                <w:sz w:val="18"/>
                <w:szCs w:val="18"/>
              </w:rPr>
              <w:sym w:font="Symbol" w:char="F0D6"/>
            </w:r>
          </w:p>
        </w:tc>
        <w:tc>
          <w:tcPr>
            <w:tcW w:w="708" w:type="dxa"/>
            <w:vAlign w:val="center"/>
          </w:tcPr>
          <w:p w:rsidR="0084327B" w:rsidRPr="006B2E58" w:rsidRDefault="0084327B" w:rsidP="0084327B">
            <w:pPr>
              <w:pStyle w:val="Default"/>
              <w:jc w:val="center"/>
              <w:rPr>
                <w:sz w:val="18"/>
                <w:szCs w:val="18"/>
              </w:rPr>
            </w:pPr>
            <w:r w:rsidRPr="001F695D">
              <w:rPr>
                <w:b/>
                <w:sz w:val="18"/>
                <w:szCs w:val="18"/>
              </w:rPr>
              <w:sym w:font="Symbol" w:char="F0D6"/>
            </w:r>
          </w:p>
        </w:tc>
      </w:tr>
      <w:tr w:rsidR="0084327B" w:rsidRPr="006B2E58" w:rsidTr="001F695D">
        <w:trPr>
          <w:jc w:val="center"/>
        </w:trPr>
        <w:tc>
          <w:tcPr>
            <w:tcW w:w="436" w:type="dxa"/>
          </w:tcPr>
          <w:p w:rsidR="0084327B" w:rsidRPr="006B2E58" w:rsidRDefault="0084327B" w:rsidP="0084327B">
            <w:pPr>
              <w:pStyle w:val="Default"/>
              <w:jc w:val="center"/>
              <w:rPr>
                <w:sz w:val="18"/>
                <w:szCs w:val="18"/>
              </w:rPr>
            </w:pPr>
            <w:r>
              <w:rPr>
                <w:sz w:val="18"/>
                <w:szCs w:val="18"/>
              </w:rPr>
              <w:t>5</w:t>
            </w:r>
          </w:p>
        </w:tc>
        <w:tc>
          <w:tcPr>
            <w:tcW w:w="1260" w:type="dxa"/>
          </w:tcPr>
          <w:p w:rsidR="0084327B" w:rsidRPr="006B2E58" w:rsidRDefault="0084327B" w:rsidP="0084327B">
            <w:pPr>
              <w:pStyle w:val="Default"/>
              <w:rPr>
                <w:sz w:val="18"/>
                <w:szCs w:val="18"/>
              </w:rPr>
            </w:pPr>
            <w:r>
              <w:rPr>
                <w:sz w:val="18"/>
                <w:szCs w:val="18"/>
              </w:rPr>
              <w:t>E-Book manajemen proyek TI</w:t>
            </w:r>
          </w:p>
        </w:tc>
        <w:tc>
          <w:tcPr>
            <w:tcW w:w="1843" w:type="dxa"/>
          </w:tcPr>
          <w:p w:rsidR="0084327B" w:rsidRDefault="0084327B" w:rsidP="0084327B">
            <w:pPr>
              <w:pStyle w:val="Default"/>
              <w:numPr>
                <w:ilvl w:val="0"/>
                <w:numId w:val="26"/>
              </w:numPr>
              <w:ind w:left="175" w:hanging="175"/>
              <w:rPr>
                <w:i/>
                <w:sz w:val="18"/>
                <w:szCs w:val="18"/>
              </w:rPr>
            </w:pPr>
            <w:r w:rsidRPr="0084327B">
              <w:rPr>
                <w:i/>
                <w:sz w:val="18"/>
                <w:szCs w:val="18"/>
              </w:rPr>
              <w:t>A Guide to Project Management Body Knowledge 4</w:t>
            </w:r>
            <w:r w:rsidRPr="0084327B">
              <w:rPr>
                <w:i/>
                <w:sz w:val="18"/>
                <w:szCs w:val="18"/>
                <w:vertAlign w:val="superscript"/>
              </w:rPr>
              <w:t>th</w:t>
            </w:r>
            <w:r w:rsidRPr="0084327B">
              <w:rPr>
                <w:i/>
                <w:sz w:val="18"/>
                <w:szCs w:val="18"/>
              </w:rPr>
              <w:t xml:space="preserve"> edition</w:t>
            </w:r>
          </w:p>
          <w:p w:rsidR="0084327B" w:rsidRPr="00244DB7" w:rsidRDefault="0084327B" w:rsidP="0084327B">
            <w:pPr>
              <w:pStyle w:val="Default"/>
              <w:numPr>
                <w:ilvl w:val="0"/>
                <w:numId w:val="26"/>
              </w:numPr>
              <w:ind w:left="175" w:hanging="175"/>
              <w:rPr>
                <w:i/>
                <w:sz w:val="18"/>
                <w:szCs w:val="18"/>
              </w:rPr>
            </w:pPr>
            <w:r w:rsidRPr="00244DB7">
              <w:rPr>
                <w:i/>
                <w:sz w:val="18"/>
                <w:szCs w:val="18"/>
              </w:rPr>
              <w:t xml:space="preserve">Garry R. Heerkens, Project </w:t>
            </w:r>
            <w:r w:rsidR="00244DB7" w:rsidRPr="00244DB7">
              <w:rPr>
                <w:i/>
                <w:sz w:val="18"/>
                <w:szCs w:val="18"/>
              </w:rPr>
              <w:t>Management, 2006.</w:t>
            </w:r>
          </w:p>
          <w:p w:rsidR="00244DB7" w:rsidRPr="000933EB" w:rsidRDefault="00244DB7" w:rsidP="0084327B">
            <w:pPr>
              <w:pStyle w:val="Default"/>
              <w:numPr>
                <w:ilvl w:val="0"/>
                <w:numId w:val="26"/>
              </w:numPr>
              <w:ind w:left="175" w:hanging="175"/>
              <w:rPr>
                <w:i/>
                <w:sz w:val="18"/>
                <w:szCs w:val="18"/>
              </w:rPr>
            </w:pPr>
            <w:r>
              <w:rPr>
                <w:i/>
                <w:sz w:val="18"/>
                <w:szCs w:val="18"/>
              </w:rPr>
              <w:t>Wouter Bears, Handpbook Project Management, 2005.</w:t>
            </w:r>
          </w:p>
          <w:p w:rsidR="000933EB" w:rsidRPr="0084327B" w:rsidRDefault="000933EB" w:rsidP="0084327B">
            <w:pPr>
              <w:pStyle w:val="Default"/>
              <w:numPr>
                <w:ilvl w:val="0"/>
                <w:numId w:val="26"/>
              </w:numPr>
              <w:ind w:left="175" w:hanging="175"/>
              <w:rPr>
                <w:i/>
                <w:sz w:val="18"/>
                <w:szCs w:val="18"/>
              </w:rPr>
            </w:pPr>
            <w:r>
              <w:rPr>
                <w:i/>
                <w:sz w:val="18"/>
                <w:szCs w:val="18"/>
              </w:rPr>
              <w:t>Project management body knowledge.</w:t>
            </w:r>
          </w:p>
        </w:tc>
        <w:tc>
          <w:tcPr>
            <w:tcW w:w="709" w:type="dxa"/>
            <w:vAlign w:val="center"/>
          </w:tcPr>
          <w:p w:rsidR="0084327B" w:rsidRPr="006B2E58" w:rsidRDefault="0084327B" w:rsidP="0084327B">
            <w:pPr>
              <w:pStyle w:val="Default"/>
              <w:jc w:val="center"/>
              <w:rPr>
                <w:sz w:val="18"/>
                <w:szCs w:val="18"/>
              </w:rPr>
            </w:pPr>
          </w:p>
        </w:tc>
        <w:tc>
          <w:tcPr>
            <w:tcW w:w="708" w:type="dxa"/>
            <w:vAlign w:val="center"/>
          </w:tcPr>
          <w:p w:rsidR="0084327B" w:rsidRPr="006B2E58" w:rsidRDefault="0084327B" w:rsidP="0084327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0933EB" w:rsidP="000933EB">
            <w:pPr>
              <w:pStyle w:val="Default"/>
              <w:jc w:val="center"/>
              <w:rPr>
                <w:sz w:val="18"/>
                <w:szCs w:val="18"/>
              </w:rPr>
            </w:pPr>
            <w:r>
              <w:rPr>
                <w:sz w:val="18"/>
                <w:szCs w:val="18"/>
              </w:rPr>
              <w:t>6</w:t>
            </w:r>
          </w:p>
        </w:tc>
        <w:tc>
          <w:tcPr>
            <w:tcW w:w="1260" w:type="dxa"/>
          </w:tcPr>
          <w:p w:rsidR="000933EB" w:rsidRPr="006B2E58" w:rsidRDefault="000933EB" w:rsidP="000933EB">
            <w:pPr>
              <w:pStyle w:val="Default"/>
              <w:rPr>
                <w:sz w:val="18"/>
                <w:szCs w:val="18"/>
              </w:rPr>
            </w:pPr>
            <w:r>
              <w:rPr>
                <w:sz w:val="18"/>
                <w:szCs w:val="18"/>
              </w:rPr>
              <w:t>Buku panduan</w:t>
            </w:r>
          </w:p>
        </w:tc>
        <w:tc>
          <w:tcPr>
            <w:tcW w:w="1843" w:type="dxa"/>
          </w:tcPr>
          <w:p w:rsidR="000933EB" w:rsidRDefault="000933EB" w:rsidP="000933EB">
            <w:pPr>
              <w:pStyle w:val="Default"/>
              <w:numPr>
                <w:ilvl w:val="0"/>
                <w:numId w:val="27"/>
              </w:numPr>
              <w:ind w:left="175" w:hanging="175"/>
              <w:rPr>
                <w:sz w:val="18"/>
                <w:szCs w:val="18"/>
              </w:rPr>
            </w:pPr>
            <w:r>
              <w:rPr>
                <w:sz w:val="18"/>
                <w:szCs w:val="18"/>
              </w:rPr>
              <w:t>Buku panduan dosen.</w:t>
            </w:r>
          </w:p>
          <w:p w:rsidR="000933EB" w:rsidRPr="006B2E58" w:rsidRDefault="000933EB" w:rsidP="000933EB">
            <w:pPr>
              <w:pStyle w:val="Default"/>
              <w:numPr>
                <w:ilvl w:val="0"/>
                <w:numId w:val="27"/>
              </w:numPr>
              <w:ind w:left="175" w:hanging="175"/>
              <w:rPr>
                <w:sz w:val="18"/>
                <w:szCs w:val="18"/>
              </w:rPr>
            </w:pPr>
            <w:r>
              <w:rPr>
                <w:sz w:val="18"/>
                <w:szCs w:val="18"/>
              </w:rPr>
              <w:t>Buku panduan mahasiswa</w:t>
            </w:r>
          </w:p>
        </w:tc>
        <w:tc>
          <w:tcPr>
            <w:tcW w:w="709" w:type="dxa"/>
            <w:vAlign w:val="center"/>
          </w:tcPr>
          <w:p w:rsidR="000933EB" w:rsidRPr="006B2E58" w:rsidRDefault="000933EB" w:rsidP="000933EB">
            <w:pPr>
              <w:pStyle w:val="Default"/>
              <w:jc w:val="center"/>
              <w:rPr>
                <w:sz w:val="18"/>
                <w:szCs w:val="18"/>
              </w:rPr>
            </w:pPr>
            <w:r w:rsidRPr="001F695D">
              <w:rPr>
                <w:b/>
                <w:sz w:val="18"/>
                <w:szCs w:val="18"/>
              </w:rPr>
              <w:sym w:font="Symbol" w:char="F0D6"/>
            </w:r>
          </w:p>
        </w:tc>
        <w:tc>
          <w:tcPr>
            <w:tcW w:w="708" w:type="dxa"/>
            <w:vAlign w:val="center"/>
          </w:tcPr>
          <w:p w:rsidR="000933EB" w:rsidRPr="006B2E58" w:rsidRDefault="000933EB" w:rsidP="000933E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0933EB" w:rsidP="000933EB">
            <w:pPr>
              <w:pStyle w:val="Default"/>
              <w:jc w:val="center"/>
              <w:rPr>
                <w:sz w:val="18"/>
                <w:szCs w:val="18"/>
              </w:rPr>
            </w:pPr>
            <w:r>
              <w:rPr>
                <w:sz w:val="18"/>
                <w:szCs w:val="18"/>
              </w:rPr>
              <w:t>7</w:t>
            </w:r>
          </w:p>
        </w:tc>
        <w:tc>
          <w:tcPr>
            <w:tcW w:w="1260" w:type="dxa"/>
          </w:tcPr>
          <w:p w:rsidR="000933EB" w:rsidRPr="006B2E58" w:rsidRDefault="000933EB" w:rsidP="000933EB">
            <w:pPr>
              <w:pStyle w:val="Default"/>
              <w:rPr>
                <w:sz w:val="18"/>
                <w:szCs w:val="18"/>
              </w:rPr>
            </w:pPr>
            <w:r>
              <w:rPr>
                <w:sz w:val="18"/>
                <w:szCs w:val="18"/>
              </w:rPr>
              <w:t>Modul manajemen proyek TI</w:t>
            </w:r>
          </w:p>
        </w:tc>
        <w:tc>
          <w:tcPr>
            <w:tcW w:w="1843" w:type="dxa"/>
          </w:tcPr>
          <w:p w:rsidR="000933EB" w:rsidRPr="006B2E58" w:rsidRDefault="000933EB" w:rsidP="000933EB">
            <w:pPr>
              <w:pStyle w:val="Default"/>
              <w:rPr>
                <w:sz w:val="18"/>
                <w:szCs w:val="18"/>
              </w:rPr>
            </w:pPr>
            <w:r>
              <w:rPr>
                <w:sz w:val="18"/>
                <w:szCs w:val="18"/>
              </w:rPr>
              <w:t>Modul manajemen proyek TI universitas xyz</w:t>
            </w:r>
          </w:p>
        </w:tc>
        <w:tc>
          <w:tcPr>
            <w:tcW w:w="709" w:type="dxa"/>
            <w:vAlign w:val="center"/>
          </w:tcPr>
          <w:p w:rsidR="000933EB" w:rsidRPr="006B2E58" w:rsidRDefault="000933EB" w:rsidP="000933EB">
            <w:pPr>
              <w:pStyle w:val="Default"/>
              <w:jc w:val="center"/>
              <w:rPr>
                <w:sz w:val="18"/>
                <w:szCs w:val="18"/>
              </w:rPr>
            </w:pPr>
            <w:r w:rsidRPr="001F695D">
              <w:rPr>
                <w:b/>
                <w:sz w:val="18"/>
                <w:szCs w:val="18"/>
              </w:rPr>
              <w:sym w:font="Symbol" w:char="F0D6"/>
            </w:r>
          </w:p>
        </w:tc>
        <w:tc>
          <w:tcPr>
            <w:tcW w:w="708" w:type="dxa"/>
            <w:vAlign w:val="center"/>
          </w:tcPr>
          <w:p w:rsidR="000933EB" w:rsidRPr="006B2E58" w:rsidRDefault="000933EB" w:rsidP="000933E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0933EB" w:rsidP="000933EB">
            <w:pPr>
              <w:pStyle w:val="Default"/>
              <w:jc w:val="center"/>
              <w:rPr>
                <w:sz w:val="18"/>
                <w:szCs w:val="18"/>
              </w:rPr>
            </w:pPr>
            <w:r>
              <w:rPr>
                <w:sz w:val="18"/>
                <w:szCs w:val="18"/>
              </w:rPr>
              <w:t>8</w:t>
            </w:r>
          </w:p>
        </w:tc>
        <w:tc>
          <w:tcPr>
            <w:tcW w:w="1260" w:type="dxa"/>
          </w:tcPr>
          <w:p w:rsidR="000933EB" w:rsidRPr="006B2E58" w:rsidRDefault="000933EB" w:rsidP="000933EB">
            <w:pPr>
              <w:pStyle w:val="Default"/>
              <w:rPr>
                <w:sz w:val="18"/>
                <w:szCs w:val="18"/>
              </w:rPr>
            </w:pPr>
            <w:r>
              <w:rPr>
                <w:sz w:val="18"/>
                <w:szCs w:val="18"/>
              </w:rPr>
              <w:t>Bahan presentasi</w:t>
            </w:r>
          </w:p>
        </w:tc>
        <w:tc>
          <w:tcPr>
            <w:tcW w:w="1843" w:type="dxa"/>
          </w:tcPr>
          <w:p w:rsidR="000933EB" w:rsidRPr="006B2E58" w:rsidRDefault="00FF78FC" w:rsidP="000933EB">
            <w:pPr>
              <w:pStyle w:val="Default"/>
              <w:rPr>
                <w:sz w:val="18"/>
                <w:szCs w:val="18"/>
              </w:rPr>
            </w:pPr>
            <w:r>
              <w:rPr>
                <w:sz w:val="18"/>
                <w:szCs w:val="18"/>
              </w:rPr>
              <w:t>Presentasi bahan ajar (slide power point)</w:t>
            </w:r>
          </w:p>
        </w:tc>
        <w:tc>
          <w:tcPr>
            <w:tcW w:w="709" w:type="dxa"/>
            <w:vAlign w:val="center"/>
          </w:tcPr>
          <w:p w:rsidR="000933EB" w:rsidRPr="006B2E58" w:rsidRDefault="000933EB" w:rsidP="000933EB">
            <w:pPr>
              <w:pStyle w:val="Default"/>
              <w:jc w:val="center"/>
              <w:rPr>
                <w:sz w:val="18"/>
                <w:szCs w:val="18"/>
              </w:rPr>
            </w:pPr>
          </w:p>
        </w:tc>
        <w:tc>
          <w:tcPr>
            <w:tcW w:w="708" w:type="dxa"/>
            <w:vAlign w:val="center"/>
          </w:tcPr>
          <w:p w:rsidR="000933EB" w:rsidRPr="006B2E58" w:rsidRDefault="00FF78FC" w:rsidP="000933E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FF78FC" w:rsidP="000933EB">
            <w:pPr>
              <w:pStyle w:val="Default"/>
              <w:jc w:val="center"/>
              <w:rPr>
                <w:sz w:val="18"/>
                <w:szCs w:val="18"/>
              </w:rPr>
            </w:pPr>
            <w:r>
              <w:rPr>
                <w:sz w:val="18"/>
                <w:szCs w:val="18"/>
              </w:rPr>
              <w:t>9</w:t>
            </w:r>
          </w:p>
        </w:tc>
        <w:tc>
          <w:tcPr>
            <w:tcW w:w="1260" w:type="dxa"/>
          </w:tcPr>
          <w:p w:rsidR="000933EB" w:rsidRPr="006B2E58" w:rsidRDefault="00FF78FC" w:rsidP="000933EB">
            <w:pPr>
              <w:pStyle w:val="Default"/>
              <w:rPr>
                <w:sz w:val="18"/>
                <w:szCs w:val="18"/>
              </w:rPr>
            </w:pPr>
            <w:r>
              <w:rPr>
                <w:sz w:val="18"/>
                <w:szCs w:val="18"/>
              </w:rPr>
              <w:t>Studi kasus</w:t>
            </w:r>
          </w:p>
        </w:tc>
        <w:tc>
          <w:tcPr>
            <w:tcW w:w="1843" w:type="dxa"/>
          </w:tcPr>
          <w:p w:rsidR="000933EB" w:rsidRPr="006B2E58" w:rsidRDefault="00FF78FC" w:rsidP="000933EB">
            <w:pPr>
              <w:pStyle w:val="Default"/>
              <w:rPr>
                <w:sz w:val="18"/>
                <w:szCs w:val="18"/>
              </w:rPr>
            </w:pPr>
            <w:r>
              <w:rPr>
                <w:sz w:val="18"/>
                <w:szCs w:val="18"/>
              </w:rPr>
              <w:t>Studi kasus pengembangan manajemen proyek TI</w:t>
            </w:r>
          </w:p>
        </w:tc>
        <w:tc>
          <w:tcPr>
            <w:tcW w:w="709" w:type="dxa"/>
            <w:vAlign w:val="center"/>
          </w:tcPr>
          <w:p w:rsidR="000933EB" w:rsidRPr="006B2E58" w:rsidRDefault="000933EB" w:rsidP="000933EB">
            <w:pPr>
              <w:pStyle w:val="Default"/>
              <w:jc w:val="center"/>
              <w:rPr>
                <w:sz w:val="18"/>
                <w:szCs w:val="18"/>
              </w:rPr>
            </w:pPr>
          </w:p>
        </w:tc>
        <w:tc>
          <w:tcPr>
            <w:tcW w:w="708" w:type="dxa"/>
            <w:vAlign w:val="center"/>
          </w:tcPr>
          <w:p w:rsidR="000933EB" w:rsidRPr="006B2E58" w:rsidRDefault="00FF78FC" w:rsidP="000933E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FF78FC" w:rsidP="000933EB">
            <w:pPr>
              <w:pStyle w:val="Default"/>
              <w:jc w:val="center"/>
              <w:rPr>
                <w:sz w:val="18"/>
                <w:szCs w:val="18"/>
              </w:rPr>
            </w:pPr>
            <w:r>
              <w:rPr>
                <w:sz w:val="18"/>
                <w:szCs w:val="18"/>
              </w:rPr>
              <w:t>10</w:t>
            </w:r>
          </w:p>
        </w:tc>
        <w:tc>
          <w:tcPr>
            <w:tcW w:w="1260" w:type="dxa"/>
          </w:tcPr>
          <w:p w:rsidR="000933EB" w:rsidRPr="006B2E58" w:rsidRDefault="00FF78FC" w:rsidP="000933EB">
            <w:pPr>
              <w:pStyle w:val="Default"/>
              <w:rPr>
                <w:sz w:val="18"/>
                <w:szCs w:val="18"/>
              </w:rPr>
            </w:pPr>
            <w:r>
              <w:rPr>
                <w:sz w:val="18"/>
                <w:szCs w:val="18"/>
              </w:rPr>
              <w:t>Bahan Diskusi</w:t>
            </w:r>
          </w:p>
        </w:tc>
        <w:tc>
          <w:tcPr>
            <w:tcW w:w="1843" w:type="dxa"/>
          </w:tcPr>
          <w:p w:rsidR="000933EB" w:rsidRPr="006B2E58" w:rsidRDefault="00FF78FC" w:rsidP="000933EB">
            <w:pPr>
              <w:pStyle w:val="Default"/>
              <w:rPr>
                <w:sz w:val="18"/>
                <w:szCs w:val="18"/>
              </w:rPr>
            </w:pPr>
            <w:r>
              <w:rPr>
                <w:sz w:val="18"/>
                <w:szCs w:val="18"/>
              </w:rPr>
              <w:t>Pembelajaran dengan model diskusi antara dosen dan mahasiswa</w:t>
            </w:r>
          </w:p>
        </w:tc>
        <w:tc>
          <w:tcPr>
            <w:tcW w:w="709" w:type="dxa"/>
            <w:vAlign w:val="center"/>
          </w:tcPr>
          <w:p w:rsidR="000933EB" w:rsidRPr="006B2E58" w:rsidRDefault="000933EB" w:rsidP="000933EB">
            <w:pPr>
              <w:pStyle w:val="Default"/>
              <w:jc w:val="center"/>
              <w:rPr>
                <w:sz w:val="18"/>
                <w:szCs w:val="18"/>
              </w:rPr>
            </w:pPr>
          </w:p>
        </w:tc>
        <w:tc>
          <w:tcPr>
            <w:tcW w:w="708" w:type="dxa"/>
            <w:vAlign w:val="center"/>
          </w:tcPr>
          <w:p w:rsidR="000933EB" w:rsidRPr="006B2E58" w:rsidRDefault="00FF78FC" w:rsidP="000933EB">
            <w:pPr>
              <w:pStyle w:val="Default"/>
              <w:jc w:val="center"/>
              <w:rPr>
                <w:sz w:val="18"/>
                <w:szCs w:val="18"/>
              </w:rPr>
            </w:pPr>
            <w:r w:rsidRPr="001F695D">
              <w:rPr>
                <w:b/>
                <w:sz w:val="18"/>
                <w:szCs w:val="18"/>
              </w:rPr>
              <w:sym w:font="Symbol" w:char="F0D6"/>
            </w:r>
          </w:p>
        </w:tc>
      </w:tr>
      <w:tr w:rsidR="000933EB" w:rsidRPr="006B2E58" w:rsidTr="001F695D">
        <w:trPr>
          <w:jc w:val="center"/>
        </w:trPr>
        <w:tc>
          <w:tcPr>
            <w:tcW w:w="436" w:type="dxa"/>
          </w:tcPr>
          <w:p w:rsidR="000933EB" w:rsidRPr="006B2E58" w:rsidRDefault="00634D0C" w:rsidP="000933EB">
            <w:pPr>
              <w:pStyle w:val="Default"/>
              <w:jc w:val="center"/>
              <w:rPr>
                <w:sz w:val="18"/>
                <w:szCs w:val="18"/>
              </w:rPr>
            </w:pPr>
            <w:r>
              <w:rPr>
                <w:sz w:val="18"/>
                <w:szCs w:val="18"/>
              </w:rPr>
              <w:t>11</w:t>
            </w:r>
          </w:p>
        </w:tc>
        <w:tc>
          <w:tcPr>
            <w:tcW w:w="1260" w:type="dxa"/>
          </w:tcPr>
          <w:p w:rsidR="000933EB" w:rsidRPr="006B2E58" w:rsidRDefault="00634D0C" w:rsidP="000933EB">
            <w:pPr>
              <w:pStyle w:val="Default"/>
              <w:rPr>
                <w:sz w:val="18"/>
                <w:szCs w:val="18"/>
              </w:rPr>
            </w:pPr>
            <w:r>
              <w:rPr>
                <w:sz w:val="18"/>
                <w:szCs w:val="18"/>
              </w:rPr>
              <w:t>Blog dosen</w:t>
            </w:r>
          </w:p>
        </w:tc>
        <w:tc>
          <w:tcPr>
            <w:tcW w:w="1843" w:type="dxa"/>
          </w:tcPr>
          <w:p w:rsidR="00634D0C" w:rsidRPr="00634D0C" w:rsidRDefault="00634D0C" w:rsidP="00634D0C">
            <w:pPr>
              <w:pStyle w:val="Default"/>
              <w:rPr>
                <w:sz w:val="18"/>
                <w:szCs w:val="18"/>
              </w:rPr>
            </w:pPr>
            <w:r w:rsidRPr="00634D0C">
              <w:rPr>
                <w:sz w:val="18"/>
                <w:szCs w:val="18"/>
              </w:rPr>
              <w:t xml:space="preserve">Menampilkan bahan ajar perkuliahan pada </w:t>
            </w:r>
          </w:p>
          <w:p w:rsidR="000933EB" w:rsidRPr="006B2E58" w:rsidRDefault="00634D0C" w:rsidP="00634D0C">
            <w:pPr>
              <w:pStyle w:val="Default"/>
              <w:rPr>
                <w:sz w:val="18"/>
                <w:szCs w:val="18"/>
              </w:rPr>
            </w:pPr>
            <w:r w:rsidRPr="00634D0C">
              <w:rPr>
                <w:sz w:val="18"/>
                <w:szCs w:val="18"/>
              </w:rPr>
              <w:t>halaman bog.</w:t>
            </w:r>
            <w:r>
              <w:rPr>
                <w:sz w:val="17"/>
                <w:szCs w:val="17"/>
              </w:rPr>
              <w:t xml:space="preserve"> </w:t>
            </w:r>
          </w:p>
        </w:tc>
        <w:tc>
          <w:tcPr>
            <w:tcW w:w="709" w:type="dxa"/>
            <w:vAlign w:val="center"/>
          </w:tcPr>
          <w:p w:rsidR="000933EB" w:rsidRPr="006B2E58" w:rsidRDefault="000933EB" w:rsidP="000933EB">
            <w:pPr>
              <w:pStyle w:val="Default"/>
              <w:jc w:val="center"/>
              <w:rPr>
                <w:sz w:val="18"/>
                <w:szCs w:val="18"/>
              </w:rPr>
            </w:pPr>
          </w:p>
        </w:tc>
        <w:tc>
          <w:tcPr>
            <w:tcW w:w="708" w:type="dxa"/>
            <w:vAlign w:val="center"/>
          </w:tcPr>
          <w:p w:rsidR="000933EB" w:rsidRPr="006B2E58" w:rsidRDefault="00634D0C" w:rsidP="000933EB">
            <w:pPr>
              <w:pStyle w:val="Default"/>
              <w:jc w:val="center"/>
              <w:rPr>
                <w:sz w:val="18"/>
                <w:szCs w:val="18"/>
              </w:rPr>
            </w:pPr>
            <w:r w:rsidRPr="001F695D">
              <w:rPr>
                <w:b/>
                <w:sz w:val="18"/>
                <w:szCs w:val="18"/>
              </w:rPr>
              <w:sym w:font="Symbol" w:char="F0D6"/>
            </w:r>
          </w:p>
        </w:tc>
      </w:tr>
      <w:tr w:rsidR="00FF78FC" w:rsidRPr="006B2E58" w:rsidTr="001F695D">
        <w:trPr>
          <w:jc w:val="center"/>
        </w:trPr>
        <w:tc>
          <w:tcPr>
            <w:tcW w:w="436" w:type="dxa"/>
          </w:tcPr>
          <w:p w:rsidR="00FF78FC" w:rsidRPr="006B2E58" w:rsidRDefault="00634D0C" w:rsidP="000933EB">
            <w:pPr>
              <w:pStyle w:val="Default"/>
              <w:jc w:val="center"/>
              <w:rPr>
                <w:sz w:val="18"/>
                <w:szCs w:val="18"/>
              </w:rPr>
            </w:pPr>
            <w:r>
              <w:rPr>
                <w:sz w:val="18"/>
                <w:szCs w:val="18"/>
              </w:rPr>
              <w:t>12</w:t>
            </w:r>
          </w:p>
        </w:tc>
        <w:tc>
          <w:tcPr>
            <w:tcW w:w="1260" w:type="dxa"/>
          </w:tcPr>
          <w:p w:rsidR="00634D0C" w:rsidRDefault="00634D0C" w:rsidP="00634D0C">
            <w:pPr>
              <w:pStyle w:val="Default"/>
              <w:rPr>
                <w:sz w:val="17"/>
                <w:szCs w:val="17"/>
              </w:rPr>
            </w:pPr>
            <w:r>
              <w:rPr>
                <w:sz w:val="17"/>
                <w:szCs w:val="17"/>
              </w:rPr>
              <w:t xml:space="preserve">Bahan- </w:t>
            </w:r>
          </w:p>
          <w:p w:rsidR="00FF78FC" w:rsidRPr="006B2E58" w:rsidRDefault="00634D0C" w:rsidP="00634D0C">
            <w:pPr>
              <w:pStyle w:val="Default"/>
              <w:rPr>
                <w:sz w:val="18"/>
                <w:szCs w:val="18"/>
              </w:rPr>
            </w:pPr>
            <w:r>
              <w:rPr>
                <w:sz w:val="17"/>
                <w:szCs w:val="17"/>
              </w:rPr>
              <w:t xml:space="preserve">bahan simulasi </w:t>
            </w:r>
          </w:p>
        </w:tc>
        <w:tc>
          <w:tcPr>
            <w:tcW w:w="1843" w:type="dxa"/>
          </w:tcPr>
          <w:p w:rsidR="00634D0C" w:rsidRDefault="00634D0C" w:rsidP="00634D0C">
            <w:pPr>
              <w:pStyle w:val="Default"/>
              <w:rPr>
                <w:sz w:val="17"/>
                <w:szCs w:val="17"/>
              </w:rPr>
            </w:pPr>
            <w:r>
              <w:rPr>
                <w:sz w:val="17"/>
                <w:szCs w:val="17"/>
              </w:rPr>
              <w:t xml:space="preserve">Simulasi manajemen </w:t>
            </w:r>
          </w:p>
          <w:p w:rsidR="00FF78FC" w:rsidRPr="006B2E58" w:rsidRDefault="00634D0C" w:rsidP="00634D0C">
            <w:pPr>
              <w:pStyle w:val="Default"/>
              <w:rPr>
                <w:sz w:val="18"/>
                <w:szCs w:val="18"/>
              </w:rPr>
            </w:pPr>
            <w:r>
              <w:rPr>
                <w:sz w:val="17"/>
                <w:szCs w:val="17"/>
              </w:rPr>
              <w:t xml:space="preserve">proyek TI. </w:t>
            </w:r>
          </w:p>
        </w:tc>
        <w:tc>
          <w:tcPr>
            <w:tcW w:w="709" w:type="dxa"/>
            <w:vAlign w:val="center"/>
          </w:tcPr>
          <w:p w:rsidR="00FF78FC" w:rsidRPr="006B2E58" w:rsidRDefault="00FF78FC" w:rsidP="000933EB">
            <w:pPr>
              <w:pStyle w:val="Default"/>
              <w:jc w:val="center"/>
              <w:rPr>
                <w:sz w:val="18"/>
                <w:szCs w:val="18"/>
              </w:rPr>
            </w:pPr>
          </w:p>
        </w:tc>
        <w:tc>
          <w:tcPr>
            <w:tcW w:w="708" w:type="dxa"/>
            <w:vAlign w:val="center"/>
          </w:tcPr>
          <w:p w:rsidR="00FF78FC" w:rsidRPr="006B2E58" w:rsidRDefault="006B5A58" w:rsidP="000933EB">
            <w:pPr>
              <w:pStyle w:val="Default"/>
              <w:jc w:val="center"/>
              <w:rPr>
                <w:sz w:val="18"/>
                <w:szCs w:val="18"/>
              </w:rPr>
            </w:pPr>
            <w:r w:rsidRPr="001F695D">
              <w:rPr>
                <w:b/>
                <w:sz w:val="18"/>
                <w:szCs w:val="18"/>
              </w:rPr>
              <w:sym w:font="Symbol" w:char="F0D6"/>
            </w:r>
          </w:p>
        </w:tc>
      </w:tr>
      <w:tr w:rsidR="006B5A58" w:rsidRPr="006B2E58" w:rsidTr="001F695D">
        <w:trPr>
          <w:jc w:val="center"/>
        </w:trPr>
        <w:tc>
          <w:tcPr>
            <w:tcW w:w="436" w:type="dxa"/>
          </w:tcPr>
          <w:p w:rsidR="006B5A58" w:rsidRDefault="006B5A58" w:rsidP="000933EB">
            <w:pPr>
              <w:pStyle w:val="Default"/>
              <w:jc w:val="center"/>
              <w:rPr>
                <w:sz w:val="18"/>
                <w:szCs w:val="18"/>
              </w:rPr>
            </w:pPr>
            <w:r>
              <w:rPr>
                <w:sz w:val="18"/>
                <w:szCs w:val="18"/>
              </w:rPr>
              <w:t>13</w:t>
            </w:r>
          </w:p>
        </w:tc>
        <w:tc>
          <w:tcPr>
            <w:tcW w:w="1260" w:type="dxa"/>
          </w:tcPr>
          <w:p w:rsidR="006B5A58" w:rsidRDefault="006B5A58" w:rsidP="00634D0C">
            <w:pPr>
              <w:pStyle w:val="Default"/>
              <w:rPr>
                <w:sz w:val="17"/>
                <w:szCs w:val="17"/>
              </w:rPr>
            </w:pPr>
            <w:r>
              <w:rPr>
                <w:sz w:val="17"/>
                <w:szCs w:val="17"/>
              </w:rPr>
              <w:t>Video animasi</w:t>
            </w:r>
          </w:p>
        </w:tc>
        <w:tc>
          <w:tcPr>
            <w:tcW w:w="1843" w:type="dxa"/>
          </w:tcPr>
          <w:p w:rsidR="006B5A58" w:rsidRDefault="006B5A58" w:rsidP="00634D0C">
            <w:pPr>
              <w:pStyle w:val="Default"/>
              <w:rPr>
                <w:sz w:val="17"/>
                <w:szCs w:val="17"/>
              </w:rPr>
            </w:pPr>
            <w:r>
              <w:rPr>
                <w:sz w:val="17"/>
                <w:szCs w:val="17"/>
              </w:rPr>
              <w:t>Pemutaran video pembelajaran untuk setiap pertemuan dikelas</w:t>
            </w:r>
          </w:p>
        </w:tc>
        <w:tc>
          <w:tcPr>
            <w:tcW w:w="709" w:type="dxa"/>
            <w:vAlign w:val="center"/>
          </w:tcPr>
          <w:p w:rsidR="006B5A58" w:rsidRPr="006B2E58" w:rsidRDefault="006B5A58" w:rsidP="000933EB">
            <w:pPr>
              <w:pStyle w:val="Default"/>
              <w:jc w:val="center"/>
              <w:rPr>
                <w:sz w:val="18"/>
                <w:szCs w:val="18"/>
              </w:rPr>
            </w:pPr>
          </w:p>
        </w:tc>
        <w:tc>
          <w:tcPr>
            <w:tcW w:w="708" w:type="dxa"/>
            <w:vAlign w:val="center"/>
          </w:tcPr>
          <w:p w:rsidR="006B5A58" w:rsidRPr="001F695D" w:rsidRDefault="006B5A58" w:rsidP="000933EB">
            <w:pPr>
              <w:pStyle w:val="Default"/>
              <w:jc w:val="center"/>
              <w:rPr>
                <w:b/>
                <w:sz w:val="18"/>
                <w:szCs w:val="18"/>
              </w:rPr>
            </w:pPr>
            <w:r w:rsidRPr="001F695D">
              <w:rPr>
                <w:b/>
                <w:sz w:val="18"/>
                <w:szCs w:val="18"/>
              </w:rPr>
              <w:sym w:font="Symbol" w:char="F0D6"/>
            </w:r>
          </w:p>
        </w:tc>
      </w:tr>
    </w:tbl>
    <w:p w:rsidR="006B2E58" w:rsidRDefault="006B2E58" w:rsidP="006B2E58">
      <w:pPr>
        <w:pStyle w:val="Default"/>
        <w:jc w:val="center"/>
        <w:rPr>
          <w:sz w:val="20"/>
          <w:szCs w:val="20"/>
        </w:rPr>
      </w:pPr>
    </w:p>
    <w:p w:rsidR="009E72FF" w:rsidRDefault="009E72FF" w:rsidP="009E72FF">
      <w:pPr>
        <w:pStyle w:val="Default"/>
        <w:tabs>
          <w:tab w:val="left" w:pos="284"/>
        </w:tabs>
        <w:spacing w:after="60"/>
        <w:jc w:val="both"/>
        <w:rPr>
          <w:sz w:val="20"/>
          <w:szCs w:val="20"/>
        </w:rPr>
      </w:pPr>
      <w:r>
        <w:rPr>
          <w:sz w:val="20"/>
          <w:szCs w:val="20"/>
        </w:rPr>
        <w:t>B.</w:t>
      </w:r>
      <w:r>
        <w:rPr>
          <w:sz w:val="20"/>
          <w:szCs w:val="20"/>
        </w:rPr>
        <w:tab/>
        <w:t>Model Desain Multimedia</w:t>
      </w:r>
    </w:p>
    <w:p w:rsidR="009E72FF" w:rsidRDefault="009E72FF" w:rsidP="009E72FF">
      <w:pPr>
        <w:pStyle w:val="Default"/>
        <w:tabs>
          <w:tab w:val="left" w:pos="284"/>
        </w:tabs>
        <w:jc w:val="both"/>
        <w:rPr>
          <w:sz w:val="20"/>
          <w:szCs w:val="20"/>
        </w:rPr>
      </w:pPr>
      <w:r>
        <w:rPr>
          <w:sz w:val="20"/>
          <w:szCs w:val="20"/>
        </w:rPr>
        <w:t>1.</w:t>
      </w:r>
      <w:r>
        <w:rPr>
          <w:sz w:val="20"/>
          <w:szCs w:val="20"/>
        </w:rPr>
        <w:tab/>
        <w:t>Kurikulum</w:t>
      </w:r>
    </w:p>
    <w:p w:rsidR="009E72FF" w:rsidRDefault="009E72FF" w:rsidP="009E72FF">
      <w:pPr>
        <w:pStyle w:val="Default"/>
        <w:spacing w:after="60"/>
        <w:ind w:firstLine="284"/>
        <w:jc w:val="both"/>
        <w:rPr>
          <w:sz w:val="20"/>
          <w:szCs w:val="20"/>
        </w:rPr>
      </w:pPr>
      <w:r w:rsidRPr="009E72FF">
        <w:rPr>
          <w:sz w:val="20"/>
          <w:szCs w:val="20"/>
        </w:rPr>
        <w:t>Dalam implementasi pembelajaran manajemen proyek TI berbasis multimedia pada universitas xyz, khususnya pada program studi Teknik Informatika Fakultas Ilmu Komputer dengan menggunakan kurikulum berbasis kompetensi tahun 2014.</w:t>
      </w:r>
    </w:p>
    <w:p w:rsidR="009E72FF" w:rsidRDefault="009E72FF" w:rsidP="009E72FF">
      <w:pPr>
        <w:pStyle w:val="Default"/>
        <w:tabs>
          <w:tab w:val="left" w:pos="284"/>
        </w:tabs>
        <w:jc w:val="both"/>
        <w:rPr>
          <w:sz w:val="20"/>
          <w:szCs w:val="20"/>
        </w:rPr>
      </w:pPr>
      <w:r>
        <w:rPr>
          <w:sz w:val="20"/>
          <w:szCs w:val="20"/>
        </w:rPr>
        <w:t>2.</w:t>
      </w:r>
      <w:r>
        <w:rPr>
          <w:sz w:val="20"/>
          <w:szCs w:val="20"/>
        </w:rPr>
        <w:tab/>
        <w:t>SAP (Satuan Acara Perkuliahan)</w:t>
      </w:r>
    </w:p>
    <w:p w:rsidR="009E72FF" w:rsidRDefault="009E72FF" w:rsidP="009E72FF">
      <w:pPr>
        <w:pStyle w:val="Default"/>
        <w:tabs>
          <w:tab w:val="left" w:pos="284"/>
        </w:tabs>
        <w:spacing w:after="60"/>
        <w:ind w:firstLine="284"/>
        <w:jc w:val="both"/>
        <w:rPr>
          <w:sz w:val="20"/>
          <w:szCs w:val="20"/>
        </w:rPr>
      </w:pPr>
      <w:r w:rsidRPr="009E72FF">
        <w:rPr>
          <w:sz w:val="20"/>
          <w:szCs w:val="20"/>
        </w:rPr>
        <w:t>Satuan Acara Perkuliahan yang digunakan adalah perkuliahan Manajemen Proyek Teknologi Informasi TA genap 2014-2015 yang pada saat ini digunakan untuk perkuliahan pada program studi teknik informatika dan sistem informasi.</w:t>
      </w:r>
    </w:p>
    <w:p w:rsidR="009E72FF" w:rsidRDefault="009E72FF" w:rsidP="009E72FF">
      <w:pPr>
        <w:pStyle w:val="Default"/>
        <w:tabs>
          <w:tab w:val="left" w:pos="284"/>
        </w:tabs>
        <w:jc w:val="both"/>
        <w:rPr>
          <w:sz w:val="20"/>
          <w:szCs w:val="20"/>
        </w:rPr>
      </w:pPr>
      <w:r>
        <w:rPr>
          <w:sz w:val="20"/>
          <w:szCs w:val="20"/>
        </w:rPr>
        <w:t>3.</w:t>
      </w:r>
      <w:r>
        <w:rPr>
          <w:sz w:val="20"/>
          <w:szCs w:val="20"/>
        </w:rPr>
        <w:tab/>
        <w:t>GBPP</w:t>
      </w:r>
    </w:p>
    <w:p w:rsidR="009E72FF" w:rsidRDefault="009E72FF" w:rsidP="009E72FF">
      <w:pPr>
        <w:pStyle w:val="Default"/>
        <w:spacing w:after="60"/>
        <w:ind w:firstLine="284"/>
        <w:jc w:val="both"/>
        <w:rPr>
          <w:sz w:val="20"/>
          <w:szCs w:val="20"/>
        </w:rPr>
      </w:pPr>
      <w:r w:rsidRPr="009E72FF">
        <w:rPr>
          <w:sz w:val="20"/>
          <w:szCs w:val="20"/>
        </w:rPr>
        <w:t>Garis-garis Besar Program Pengajaran TA genap 2014-2015 pada mata kuliah Manajemen Proyek Teknologi Informasi pada program studi Teknik Informatika Fakultas Ilmu Komputer.</w:t>
      </w:r>
    </w:p>
    <w:p w:rsidR="009E72FF" w:rsidRDefault="009E72FF" w:rsidP="009E72FF">
      <w:pPr>
        <w:pStyle w:val="Default"/>
        <w:tabs>
          <w:tab w:val="left" w:pos="284"/>
        </w:tabs>
        <w:jc w:val="both"/>
        <w:rPr>
          <w:sz w:val="20"/>
          <w:szCs w:val="20"/>
        </w:rPr>
      </w:pPr>
      <w:r>
        <w:rPr>
          <w:sz w:val="20"/>
          <w:szCs w:val="20"/>
        </w:rPr>
        <w:t>4.</w:t>
      </w:r>
      <w:r>
        <w:rPr>
          <w:sz w:val="20"/>
          <w:szCs w:val="20"/>
        </w:rPr>
        <w:tab/>
        <w:t>Perencanaan (</w:t>
      </w:r>
      <w:r w:rsidRPr="009E72FF">
        <w:rPr>
          <w:i/>
          <w:sz w:val="20"/>
          <w:szCs w:val="20"/>
        </w:rPr>
        <w:t>Planning</w:t>
      </w:r>
      <w:r>
        <w:rPr>
          <w:sz w:val="20"/>
          <w:szCs w:val="20"/>
        </w:rPr>
        <w:t>)</w:t>
      </w:r>
    </w:p>
    <w:p w:rsidR="009E72FF" w:rsidRDefault="009E72FF" w:rsidP="009E72FF">
      <w:pPr>
        <w:pStyle w:val="Default"/>
        <w:tabs>
          <w:tab w:val="left" w:pos="284"/>
        </w:tabs>
        <w:ind w:firstLine="284"/>
        <w:jc w:val="both"/>
        <w:rPr>
          <w:sz w:val="20"/>
          <w:szCs w:val="20"/>
        </w:rPr>
      </w:pPr>
      <w:r w:rsidRPr="009E72FF">
        <w:rPr>
          <w:sz w:val="20"/>
          <w:szCs w:val="20"/>
        </w:rPr>
        <w:t>Merencakan model desain multimedia pembelajaran manajemen proyek teknologi informasi untuk kebutuhan mahasiswa fakultas ilmu komputer pada universitas xyz.</w:t>
      </w:r>
    </w:p>
    <w:p w:rsidR="009E72FF" w:rsidRDefault="009E72FF" w:rsidP="009E72FF">
      <w:pPr>
        <w:pStyle w:val="Default"/>
        <w:tabs>
          <w:tab w:val="left" w:pos="284"/>
        </w:tabs>
        <w:jc w:val="both"/>
        <w:rPr>
          <w:sz w:val="20"/>
          <w:szCs w:val="20"/>
        </w:rPr>
      </w:pPr>
      <w:r>
        <w:rPr>
          <w:sz w:val="20"/>
          <w:szCs w:val="20"/>
        </w:rPr>
        <w:t>5.</w:t>
      </w:r>
      <w:r>
        <w:rPr>
          <w:sz w:val="20"/>
          <w:szCs w:val="20"/>
        </w:rPr>
        <w:tab/>
        <w:t>Analisis (</w:t>
      </w:r>
      <w:r w:rsidRPr="009E72FF">
        <w:rPr>
          <w:i/>
          <w:sz w:val="20"/>
          <w:szCs w:val="20"/>
        </w:rPr>
        <w:t>Analysis</w:t>
      </w:r>
      <w:r>
        <w:rPr>
          <w:sz w:val="20"/>
          <w:szCs w:val="20"/>
        </w:rPr>
        <w:t>)</w:t>
      </w:r>
    </w:p>
    <w:p w:rsidR="009E72FF" w:rsidRDefault="009E72FF" w:rsidP="00D91433">
      <w:pPr>
        <w:pStyle w:val="Default"/>
        <w:tabs>
          <w:tab w:val="left" w:pos="284"/>
        </w:tabs>
        <w:spacing w:after="60"/>
        <w:ind w:firstLine="284"/>
        <w:jc w:val="both"/>
        <w:rPr>
          <w:sz w:val="20"/>
          <w:szCs w:val="20"/>
        </w:rPr>
      </w:pPr>
      <w:r w:rsidRPr="009E72FF">
        <w:rPr>
          <w:sz w:val="20"/>
          <w:szCs w:val="20"/>
        </w:rPr>
        <w:t>Merencakan model desain multimedia pembelajaran manajemen proyek teknologi informasi untuk kebutuhan mahasiswa fakultas ilmu komputer pada universitas xyz.</w:t>
      </w:r>
    </w:p>
    <w:p w:rsidR="00884C57" w:rsidRDefault="005316A3" w:rsidP="005316A3">
      <w:pPr>
        <w:pStyle w:val="Default"/>
        <w:tabs>
          <w:tab w:val="left" w:pos="284"/>
        </w:tabs>
        <w:jc w:val="both"/>
        <w:rPr>
          <w:sz w:val="20"/>
          <w:szCs w:val="20"/>
        </w:rPr>
      </w:pPr>
      <w:r>
        <w:rPr>
          <w:sz w:val="20"/>
          <w:szCs w:val="20"/>
        </w:rPr>
        <w:t>6.</w:t>
      </w:r>
      <w:r>
        <w:rPr>
          <w:sz w:val="20"/>
          <w:szCs w:val="20"/>
        </w:rPr>
        <w:tab/>
        <w:t>Perencanaan (</w:t>
      </w:r>
      <w:r w:rsidRPr="005316A3">
        <w:rPr>
          <w:i/>
          <w:sz w:val="20"/>
          <w:szCs w:val="20"/>
        </w:rPr>
        <w:t>Design</w:t>
      </w:r>
      <w:r>
        <w:rPr>
          <w:sz w:val="20"/>
          <w:szCs w:val="20"/>
        </w:rPr>
        <w:t>)</w:t>
      </w:r>
    </w:p>
    <w:p w:rsidR="00D91433" w:rsidRDefault="005316A3" w:rsidP="00D91433">
      <w:pPr>
        <w:pStyle w:val="Default"/>
        <w:tabs>
          <w:tab w:val="left" w:pos="284"/>
        </w:tabs>
        <w:spacing w:after="120"/>
        <w:ind w:firstLine="284"/>
        <w:jc w:val="both"/>
        <w:rPr>
          <w:sz w:val="20"/>
          <w:szCs w:val="20"/>
        </w:rPr>
      </w:pPr>
      <w:r w:rsidRPr="005316A3">
        <w:rPr>
          <w:sz w:val="20"/>
          <w:szCs w:val="20"/>
        </w:rPr>
        <w:t>Pada tahapan ini, peneliti membuat contoh rancangan program pembelajaran untuk mata kuliah manajemen proyek TI yang akan diterapkan dikelas. Dimana model rancangan program pembelajaran tersebut akan ditampilkan pada Tabel IV berikut ini :</w:t>
      </w:r>
    </w:p>
    <w:p w:rsidR="00D91433" w:rsidRPr="00D91433" w:rsidRDefault="00D91433" w:rsidP="00D91433">
      <w:pPr>
        <w:pStyle w:val="Default"/>
        <w:jc w:val="center"/>
        <w:rPr>
          <w:sz w:val="18"/>
          <w:szCs w:val="18"/>
        </w:rPr>
      </w:pPr>
      <w:r w:rsidRPr="00D91433">
        <w:rPr>
          <w:sz w:val="18"/>
          <w:szCs w:val="18"/>
        </w:rPr>
        <w:lastRenderedPageBreak/>
        <w:t>Tabel IV. Perancangan Program Pembelajaran Mata Kuliah Manajemen Proyek Teknologi Informasi Universitas XYZ</w:t>
      </w:r>
    </w:p>
    <w:tbl>
      <w:tblPr>
        <w:tblStyle w:val="TableGrid"/>
        <w:tblW w:w="5098" w:type="dxa"/>
        <w:jc w:val="center"/>
        <w:tblLook w:val="04A0" w:firstRow="1" w:lastRow="0" w:firstColumn="1" w:lastColumn="0" w:noHBand="0" w:noVBand="1"/>
      </w:tblPr>
      <w:tblGrid>
        <w:gridCol w:w="986"/>
        <w:gridCol w:w="2071"/>
        <w:gridCol w:w="2041"/>
      </w:tblGrid>
      <w:tr w:rsidR="00D91433" w:rsidRPr="00D91433" w:rsidTr="00D91433">
        <w:trPr>
          <w:jc w:val="center"/>
        </w:trPr>
        <w:tc>
          <w:tcPr>
            <w:tcW w:w="846" w:type="dxa"/>
          </w:tcPr>
          <w:p w:rsidR="00D91433" w:rsidRPr="00D91433" w:rsidRDefault="00D91433" w:rsidP="00D91433">
            <w:pPr>
              <w:pStyle w:val="Default"/>
              <w:jc w:val="center"/>
              <w:rPr>
                <w:sz w:val="18"/>
                <w:szCs w:val="18"/>
              </w:rPr>
            </w:pPr>
            <w:r w:rsidRPr="00D91433">
              <w:rPr>
                <w:sz w:val="18"/>
                <w:szCs w:val="18"/>
              </w:rPr>
              <w:t>Pertemuan ke</w:t>
            </w:r>
          </w:p>
        </w:tc>
        <w:tc>
          <w:tcPr>
            <w:tcW w:w="2126" w:type="dxa"/>
          </w:tcPr>
          <w:p w:rsidR="00D91433" w:rsidRPr="00D91433" w:rsidRDefault="00D91433" w:rsidP="00D91433">
            <w:pPr>
              <w:pStyle w:val="Default"/>
              <w:jc w:val="center"/>
              <w:rPr>
                <w:sz w:val="18"/>
                <w:szCs w:val="18"/>
              </w:rPr>
            </w:pPr>
            <w:r w:rsidRPr="00D91433">
              <w:rPr>
                <w:sz w:val="18"/>
                <w:szCs w:val="18"/>
              </w:rPr>
              <w:t>Materi Pokok</w:t>
            </w:r>
          </w:p>
        </w:tc>
        <w:tc>
          <w:tcPr>
            <w:tcW w:w="2126" w:type="dxa"/>
          </w:tcPr>
          <w:p w:rsidR="00D91433" w:rsidRPr="00D91433" w:rsidRDefault="00D91433" w:rsidP="00D91433">
            <w:pPr>
              <w:pStyle w:val="Default"/>
              <w:jc w:val="center"/>
              <w:rPr>
                <w:sz w:val="18"/>
                <w:szCs w:val="18"/>
              </w:rPr>
            </w:pPr>
            <w:r w:rsidRPr="00D91433">
              <w:rPr>
                <w:sz w:val="18"/>
                <w:szCs w:val="18"/>
              </w:rPr>
              <w:t>Metode Pembelajaran</w:t>
            </w:r>
          </w:p>
        </w:tc>
      </w:tr>
      <w:tr w:rsidR="00D91433" w:rsidRPr="00D91433" w:rsidTr="00D91433">
        <w:trPr>
          <w:jc w:val="center"/>
        </w:trPr>
        <w:tc>
          <w:tcPr>
            <w:tcW w:w="846" w:type="dxa"/>
          </w:tcPr>
          <w:p w:rsidR="00D91433" w:rsidRPr="00D91433" w:rsidRDefault="00D91433" w:rsidP="00D91433">
            <w:pPr>
              <w:pStyle w:val="Default"/>
              <w:jc w:val="center"/>
              <w:rPr>
                <w:sz w:val="18"/>
                <w:szCs w:val="18"/>
              </w:rPr>
            </w:pPr>
            <w:r w:rsidRPr="00D91433">
              <w:rPr>
                <w:sz w:val="18"/>
                <w:szCs w:val="18"/>
              </w:rPr>
              <w:t>1</w:t>
            </w:r>
          </w:p>
        </w:tc>
        <w:tc>
          <w:tcPr>
            <w:tcW w:w="2126" w:type="dxa"/>
          </w:tcPr>
          <w:p w:rsidR="00D91433" w:rsidRPr="00D91433" w:rsidRDefault="00D91433" w:rsidP="00D91433">
            <w:pPr>
              <w:pStyle w:val="Default"/>
              <w:jc w:val="both"/>
              <w:rPr>
                <w:sz w:val="18"/>
                <w:szCs w:val="18"/>
              </w:rPr>
            </w:pPr>
            <w:r w:rsidRPr="00D91433">
              <w:rPr>
                <w:sz w:val="18"/>
                <w:szCs w:val="18"/>
              </w:rPr>
              <w:t xml:space="preserve">Mengdenfkas manaemen </w:t>
            </w:r>
          </w:p>
          <w:p w:rsidR="00D91433" w:rsidRPr="00D91433" w:rsidRDefault="00D91433" w:rsidP="00D91433">
            <w:pPr>
              <w:pStyle w:val="Default"/>
              <w:jc w:val="both"/>
              <w:rPr>
                <w:sz w:val="18"/>
                <w:szCs w:val="18"/>
              </w:rPr>
            </w:pPr>
            <w:r w:rsidRPr="00D91433">
              <w:rPr>
                <w:sz w:val="18"/>
                <w:szCs w:val="18"/>
              </w:rPr>
              <w:t xml:space="preserve">proyek TI </w:t>
            </w:r>
          </w:p>
        </w:tc>
        <w:tc>
          <w:tcPr>
            <w:tcW w:w="2126" w:type="dxa"/>
          </w:tcPr>
          <w:p w:rsidR="00D91433" w:rsidRPr="00D91433" w:rsidRDefault="00D91433" w:rsidP="00D91433">
            <w:pPr>
              <w:pStyle w:val="Default"/>
              <w:rPr>
                <w:sz w:val="18"/>
                <w:szCs w:val="18"/>
              </w:rPr>
            </w:pPr>
            <w:r w:rsidRPr="00D91433">
              <w:rPr>
                <w:sz w:val="18"/>
                <w:szCs w:val="18"/>
              </w:rPr>
              <w:t xml:space="preserve">Presentasi dan </w:t>
            </w:r>
            <w:r w:rsidRPr="00D91433">
              <w:rPr>
                <w:i/>
                <w:sz w:val="18"/>
                <w:szCs w:val="18"/>
              </w:rPr>
              <w:t>discussion group learinng</w:t>
            </w:r>
            <w:r w:rsidRPr="00D91433">
              <w:rPr>
                <w:sz w:val="18"/>
                <w:szCs w:val="18"/>
              </w:rPr>
              <w:t xml:space="preserve"> </w:t>
            </w:r>
          </w:p>
        </w:tc>
      </w:tr>
      <w:tr w:rsidR="00D91433" w:rsidRPr="00D91433" w:rsidTr="00D91433">
        <w:trPr>
          <w:jc w:val="center"/>
        </w:trPr>
        <w:tc>
          <w:tcPr>
            <w:tcW w:w="846" w:type="dxa"/>
          </w:tcPr>
          <w:p w:rsidR="00D91433" w:rsidRPr="00D91433" w:rsidRDefault="00D91433" w:rsidP="00D91433">
            <w:pPr>
              <w:pStyle w:val="Default"/>
              <w:jc w:val="center"/>
              <w:rPr>
                <w:sz w:val="18"/>
                <w:szCs w:val="18"/>
              </w:rPr>
            </w:pPr>
            <w:r>
              <w:rPr>
                <w:sz w:val="18"/>
                <w:szCs w:val="18"/>
              </w:rPr>
              <w:t>2</w:t>
            </w:r>
          </w:p>
        </w:tc>
        <w:tc>
          <w:tcPr>
            <w:tcW w:w="2126" w:type="dxa"/>
          </w:tcPr>
          <w:p w:rsidR="00D91433" w:rsidRPr="00D91433" w:rsidRDefault="00D91433" w:rsidP="00D91433">
            <w:pPr>
              <w:pStyle w:val="Default"/>
              <w:rPr>
                <w:sz w:val="18"/>
                <w:szCs w:val="18"/>
              </w:rPr>
            </w:pPr>
            <w:r>
              <w:rPr>
                <w:sz w:val="17"/>
                <w:szCs w:val="17"/>
              </w:rPr>
              <w:t xml:space="preserve">Mendeskrpskan siklus hidup proyek </w:t>
            </w:r>
          </w:p>
        </w:tc>
        <w:tc>
          <w:tcPr>
            <w:tcW w:w="2126" w:type="dxa"/>
          </w:tcPr>
          <w:p w:rsidR="00D91433" w:rsidRPr="00D91433" w:rsidRDefault="00D91433" w:rsidP="00D91433">
            <w:pPr>
              <w:pStyle w:val="Default"/>
              <w:jc w:val="both"/>
              <w:rPr>
                <w:i/>
                <w:sz w:val="18"/>
                <w:szCs w:val="18"/>
              </w:rPr>
            </w:pPr>
            <w:r w:rsidRPr="00D91433">
              <w:rPr>
                <w:i/>
                <w:sz w:val="17"/>
                <w:szCs w:val="17"/>
              </w:rPr>
              <w:t>Game learn</w:t>
            </w:r>
            <w:r>
              <w:rPr>
                <w:i/>
                <w:sz w:val="17"/>
                <w:szCs w:val="17"/>
              </w:rPr>
              <w:t>i</w:t>
            </w:r>
            <w:r w:rsidRPr="00D91433">
              <w:rPr>
                <w:i/>
                <w:sz w:val="17"/>
                <w:szCs w:val="17"/>
              </w:rPr>
              <w:t xml:space="preserve">ng </w:t>
            </w:r>
          </w:p>
        </w:tc>
      </w:tr>
      <w:tr w:rsidR="00D91433" w:rsidRPr="00D91433" w:rsidTr="00D91433">
        <w:trPr>
          <w:jc w:val="center"/>
        </w:trPr>
        <w:tc>
          <w:tcPr>
            <w:tcW w:w="846" w:type="dxa"/>
          </w:tcPr>
          <w:p w:rsidR="00D91433" w:rsidRPr="00D91433" w:rsidRDefault="00D91433" w:rsidP="00D91433">
            <w:pPr>
              <w:pStyle w:val="Default"/>
              <w:jc w:val="center"/>
              <w:rPr>
                <w:sz w:val="18"/>
                <w:szCs w:val="18"/>
              </w:rPr>
            </w:pPr>
            <w:r>
              <w:rPr>
                <w:sz w:val="18"/>
                <w:szCs w:val="18"/>
              </w:rPr>
              <w:t>3</w:t>
            </w:r>
          </w:p>
        </w:tc>
        <w:tc>
          <w:tcPr>
            <w:tcW w:w="2126" w:type="dxa"/>
          </w:tcPr>
          <w:p w:rsidR="00D91433" w:rsidRPr="00D91433" w:rsidRDefault="005026E7" w:rsidP="009A2EA3">
            <w:pPr>
              <w:pStyle w:val="Default"/>
              <w:rPr>
                <w:sz w:val="18"/>
                <w:szCs w:val="18"/>
              </w:rPr>
            </w:pPr>
            <w:r>
              <w:rPr>
                <w:sz w:val="17"/>
                <w:szCs w:val="17"/>
              </w:rPr>
              <w:t>Mendeskr</w:t>
            </w:r>
            <w:r w:rsidR="009A2EA3">
              <w:rPr>
                <w:sz w:val="17"/>
                <w:szCs w:val="17"/>
              </w:rPr>
              <w:t>i</w:t>
            </w:r>
            <w:r>
              <w:rPr>
                <w:sz w:val="17"/>
                <w:szCs w:val="17"/>
              </w:rPr>
              <w:t>ps</w:t>
            </w:r>
            <w:r w:rsidR="009A2EA3">
              <w:rPr>
                <w:sz w:val="17"/>
                <w:szCs w:val="17"/>
              </w:rPr>
              <w:t>i</w:t>
            </w:r>
            <w:r>
              <w:rPr>
                <w:sz w:val="17"/>
                <w:szCs w:val="17"/>
              </w:rPr>
              <w:t>kan</w:t>
            </w:r>
            <w:r w:rsidR="009A2EA3">
              <w:rPr>
                <w:sz w:val="17"/>
                <w:szCs w:val="17"/>
              </w:rPr>
              <w:t xml:space="preserve"> </w:t>
            </w:r>
            <w:r>
              <w:rPr>
                <w:sz w:val="17"/>
                <w:szCs w:val="17"/>
              </w:rPr>
              <w:t>proses pengembangan mana</w:t>
            </w:r>
            <w:r w:rsidR="009A2EA3">
              <w:rPr>
                <w:sz w:val="17"/>
                <w:szCs w:val="17"/>
              </w:rPr>
              <w:t>j</w:t>
            </w:r>
            <w:r>
              <w:rPr>
                <w:sz w:val="17"/>
                <w:szCs w:val="17"/>
              </w:rPr>
              <w:t xml:space="preserve">emen proyek </w:t>
            </w:r>
          </w:p>
        </w:tc>
        <w:tc>
          <w:tcPr>
            <w:tcW w:w="2126" w:type="dxa"/>
          </w:tcPr>
          <w:p w:rsidR="00D91433" w:rsidRPr="009A2EA3" w:rsidRDefault="009A2EA3" w:rsidP="00D91433">
            <w:pPr>
              <w:pStyle w:val="Default"/>
              <w:jc w:val="both"/>
              <w:rPr>
                <w:i/>
                <w:sz w:val="18"/>
                <w:szCs w:val="18"/>
              </w:rPr>
            </w:pPr>
            <w:r w:rsidRPr="009A2EA3">
              <w:rPr>
                <w:i/>
                <w:sz w:val="18"/>
                <w:szCs w:val="18"/>
              </w:rPr>
              <w:t>Project base learning</w:t>
            </w:r>
          </w:p>
        </w:tc>
      </w:tr>
      <w:tr w:rsidR="00D91433" w:rsidRPr="00D91433" w:rsidTr="00D91433">
        <w:trPr>
          <w:jc w:val="center"/>
        </w:trPr>
        <w:tc>
          <w:tcPr>
            <w:tcW w:w="846" w:type="dxa"/>
          </w:tcPr>
          <w:p w:rsidR="00D91433" w:rsidRPr="00D91433" w:rsidRDefault="009A2EA3" w:rsidP="00D91433">
            <w:pPr>
              <w:pStyle w:val="Default"/>
              <w:jc w:val="center"/>
              <w:rPr>
                <w:sz w:val="18"/>
                <w:szCs w:val="18"/>
              </w:rPr>
            </w:pPr>
            <w:r>
              <w:rPr>
                <w:sz w:val="18"/>
                <w:szCs w:val="18"/>
              </w:rPr>
              <w:t>4</w:t>
            </w:r>
          </w:p>
        </w:tc>
        <w:tc>
          <w:tcPr>
            <w:tcW w:w="2126" w:type="dxa"/>
          </w:tcPr>
          <w:p w:rsidR="00D91433" w:rsidRPr="00D91433" w:rsidRDefault="009A2EA3" w:rsidP="00D91433">
            <w:pPr>
              <w:pStyle w:val="Default"/>
              <w:jc w:val="both"/>
              <w:rPr>
                <w:sz w:val="18"/>
                <w:szCs w:val="18"/>
              </w:rPr>
            </w:pPr>
            <w:r>
              <w:rPr>
                <w:sz w:val="18"/>
                <w:szCs w:val="18"/>
              </w:rPr>
              <w:t>Mengintegrasikan manajemen proyek</w:t>
            </w:r>
          </w:p>
        </w:tc>
        <w:tc>
          <w:tcPr>
            <w:tcW w:w="2126" w:type="dxa"/>
          </w:tcPr>
          <w:p w:rsidR="00D91433" w:rsidRPr="00D91433" w:rsidRDefault="00D9143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5</w:t>
            </w:r>
          </w:p>
        </w:tc>
        <w:tc>
          <w:tcPr>
            <w:tcW w:w="2126" w:type="dxa"/>
          </w:tcPr>
          <w:p w:rsidR="009A2EA3" w:rsidRPr="00D91433" w:rsidRDefault="009A2EA3" w:rsidP="00D91433">
            <w:pPr>
              <w:pStyle w:val="Default"/>
              <w:jc w:val="both"/>
              <w:rPr>
                <w:sz w:val="18"/>
                <w:szCs w:val="18"/>
              </w:rPr>
            </w:pPr>
            <w:r>
              <w:rPr>
                <w:sz w:val="18"/>
                <w:szCs w:val="18"/>
              </w:rPr>
              <w:t>Melaksanakan manajemen proyek</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6</w:t>
            </w:r>
          </w:p>
        </w:tc>
        <w:tc>
          <w:tcPr>
            <w:tcW w:w="2126" w:type="dxa"/>
          </w:tcPr>
          <w:p w:rsidR="009A2EA3" w:rsidRPr="00D91433" w:rsidRDefault="009A2EA3" w:rsidP="00D91433">
            <w:pPr>
              <w:pStyle w:val="Default"/>
              <w:jc w:val="both"/>
              <w:rPr>
                <w:sz w:val="18"/>
                <w:szCs w:val="18"/>
              </w:rPr>
            </w:pPr>
            <w:r>
              <w:rPr>
                <w:sz w:val="18"/>
                <w:szCs w:val="18"/>
              </w:rPr>
              <w:t>Melaksanakan manajemen proyek waktu</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7</w:t>
            </w:r>
          </w:p>
        </w:tc>
        <w:tc>
          <w:tcPr>
            <w:tcW w:w="2126" w:type="dxa"/>
          </w:tcPr>
          <w:p w:rsidR="009A2EA3" w:rsidRPr="00D91433" w:rsidRDefault="009A2EA3" w:rsidP="009A2EA3">
            <w:pPr>
              <w:pStyle w:val="Default"/>
              <w:rPr>
                <w:sz w:val="18"/>
                <w:szCs w:val="18"/>
              </w:rPr>
            </w:pPr>
            <w:r>
              <w:rPr>
                <w:sz w:val="18"/>
                <w:szCs w:val="18"/>
              </w:rPr>
              <w:t>Melaksanakan manajemen proyek pembiayaan</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UTS</w:t>
            </w:r>
          </w:p>
        </w:tc>
        <w:tc>
          <w:tcPr>
            <w:tcW w:w="2126" w:type="dxa"/>
          </w:tcPr>
          <w:p w:rsidR="009A2EA3" w:rsidRPr="00D91433" w:rsidRDefault="009A2EA3" w:rsidP="009A2EA3">
            <w:pPr>
              <w:pStyle w:val="Default"/>
              <w:rPr>
                <w:sz w:val="18"/>
                <w:szCs w:val="18"/>
              </w:rPr>
            </w:pP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8</w:t>
            </w:r>
          </w:p>
        </w:tc>
        <w:tc>
          <w:tcPr>
            <w:tcW w:w="2126" w:type="dxa"/>
          </w:tcPr>
          <w:p w:rsidR="009A2EA3" w:rsidRPr="00D91433" w:rsidRDefault="009A2EA3" w:rsidP="009A2EA3">
            <w:pPr>
              <w:pStyle w:val="Default"/>
              <w:rPr>
                <w:sz w:val="18"/>
                <w:szCs w:val="18"/>
              </w:rPr>
            </w:pPr>
            <w:r>
              <w:rPr>
                <w:sz w:val="18"/>
                <w:szCs w:val="18"/>
              </w:rPr>
              <w:t>Melaksanakan manejemen proyek resiko</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9</w:t>
            </w:r>
          </w:p>
        </w:tc>
        <w:tc>
          <w:tcPr>
            <w:tcW w:w="2126" w:type="dxa"/>
          </w:tcPr>
          <w:p w:rsidR="009A2EA3" w:rsidRPr="00D91433" w:rsidRDefault="009A2EA3" w:rsidP="009A2EA3">
            <w:pPr>
              <w:pStyle w:val="Default"/>
              <w:rPr>
                <w:sz w:val="18"/>
                <w:szCs w:val="18"/>
              </w:rPr>
            </w:pPr>
            <w:r>
              <w:rPr>
                <w:sz w:val="18"/>
                <w:szCs w:val="18"/>
              </w:rPr>
              <w:t>Melaksanakan manajemen proyek kualitas</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10</w:t>
            </w:r>
          </w:p>
        </w:tc>
        <w:tc>
          <w:tcPr>
            <w:tcW w:w="2126" w:type="dxa"/>
          </w:tcPr>
          <w:p w:rsidR="009A2EA3" w:rsidRPr="00D91433" w:rsidRDefault="009A2EA3" w:rsidP="009A2EA3">
            <w:pPr>
              <w:pStyle w:val="Default"/>
              <w:rPr>
                <w:sz w:val="18"/>
                <w:szCs w:val="18"/>
              </w:rPr>
            </w:pPr>
            <w:r>
              <w:rPr>
                <w:sz w:val="18"/>
                <w:szCs w:val="18"/>
              </w:rPr>
              <w:t>Melaksanakan manajemen proyek SDM</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11</w:t>
            </w:r>
          </w:p>
        </w:tc>
        <w:tc>
          <w:tcPr>
            <w:tcW w:w="2126" w:type="dxa"/>
          </w:tcPr>
          <w:p w:rsidR="009A2EA3" w:rsidRPr="00D91433" w:rsidRDefault="007F6C70" w:rsidP="009A2EA3">
            <w:pPr>
              <w:pStyle w:val="Default"/>
              <w:rPr>
                <w:sz w:val="18"/>
                <w:szCs w:val="18"/>
              </w:rPr>
            </w:pPr>
            <w:r>
              <w:rPr>
                <w:sz w:val="18"/>
                <w:szCs w:val="18"/>
              </w:rPr>
              <w:t>Melaksanakan manajemen proyek komunikasi</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12</w:t>
            </w:r>
          </w:p>
        </w:tc>
        <w:tc>
          <w:tcPr>
            <w:tcW w:w="2126" w:type="dxa"/>
          </w:tcPr>
          <w:p w:rsidR="009A2EA3" w:rsidRPr="00D91433" w:rsidRDefault="007F6C70" w:rsidP="009A2EA3">
            <w:pPr>
              <w:pStyle w:val="Default"/>
              <w:rPr>
                <w:sz w:val="18"/>
                <w:szCs w:val="18"/>
              </w:rPr>
            </w:pPr>
            <w:r>
              <w:rPr>
                <w:sz w:val="18"/>
                <w:szCs w:val="18"/>
              </w:rPr>
              <w:t>Melaksanakan manajemen proyek logistik (</w:t>
            </w:r>
            <w:r w:rsidRPr="007F6C70">
              <w:rPr>
                <w:i/>
                <w:sz w:val="18"/>
                <w:szCs w:val="18"/>
              </w:rPr>
              <w:t>procurement</w:t>
            </w:r>
            <w:r>
              <w:rPr>
                <w:sz w:val="18"/>
                <w:szCs w:val="18"/>
              </w:rPr>
              <w:t>)</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13</w:t>
            </w:r>
          </w:p>
        </w:tc>
        <w:tc>
          <w:tcPr>
            <w:tcW w:w="2126" w:type="dxa"/>
          </w:tcPr>
          <w:p w:rsidR="009A2EA3" w:rsidRPr="00D91433" w:rsidRDefault="007F6C70" w:rsidP="009A2EA3">
            <w:pPr>
              <w:pStyle w:val="Default"/>
              <w:rPr>
                <w:sz w:val="18"/>
                <w:szCs w:val="18"/>
              </w:rPr>
            </w:pPr>
            <w:r>
              <w:rPr>
                <w:sz w:val="18"/>
                <w:szCs w:val="18"/>
              </w:rPr>
              <w:t>Melaksanakan portfolio manajemen proyek TI</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14</w:t>
            </w:r>
          </w:p>
        </w:tc>
        <w:tc>
          <w:tcPr>
            <w:tcW w:w="2126" w:type="dxa"/>
          </w:tcPr>
          <w:p w:rsidR="009A2EA3" w:rsidRPr="00D91433" w:rsidRDefault="007F6C70" w:rsidP="009A2EA3">
            <w:pPr>
              <w:pStyle w:val="Default"/>
              <w:rPr>
                <w:sz w:val="18"/>
                <w:szCs w:val="18"/>
              </w:rPr>
            </w:pPr>
            <w:r>
              <w:rPr>
                <w:sz w:val="18"/>
                <w:szCs w:val="18"/>
              </w:rPr>
              <w:t>Evaluasi hasil pelaksanaan dan implementasi manajemen proyek TI</w:t>
            </w:r>
          </w:p>
        </w:tc>
        <w:tc>
          <w:tcPr>
            <w:tcW w:w="2126" w:type="dxa"/>
          </w:tcPr>
          <w:p w:rsidR="009A2EA3" w:rsidRPr="00D91433" w:rsidRDefault="009A2EA3" w:rsidP="00D91433">
            <w:pPr>
              <w:pStyle w:val="Default"/>
              <w:jc w:val="both"/>
              <w:rPr>
                <w:sz w:val="18"/>
                <w:szCs w:val="18"/>
              </w:rPr>
            </w:pPr>
          </w:p>
        </w:tc>
      </w:tr>
      <w:tr w:rsidR="009A2EA3" w:rsidRPr="00D91433" w:rsidTr="00D91433">
        <w:trPr>
          <w:jc w:val="center"/>
        </w:trPr>
        <w:tc>
          <w:tcPr>
            <w:tcW w:w="846" w:type="dxa"/>
          </w:tcPr>
          <w:p w:rsidR="009A2EA3" w:rsidRPr="00D91433" w:rsidRDefault="009A2EA3" w:rsidP="00D91433">
            <w:pPr>
              <w:pStyle w:val="Default"/>
              <w:jc w:val="center"/>
              <w:rPr>
                <w:sz w:val="18"/>
                <w:szCs w:val="18"/>
              </w:rPr>
            </w:pPr>
            <w:r>
              <w:rPr>
                <w:sz w:val="18"/>
                <w:szCs w:val="18"/>
              </w:rPr>
              <w:t>UAS</w:t>
            </w:r>
          </w:p>
        </w:tc>
        <w:tc>
          <w:tcPr>
            <w:tcW w:w="2126" w:type="dxa"/>
          </w:tcPr>
          <w:p w:rsidR="009A2EA3" w:rsidRPr="00D91433" w:rsidRDefault="009A2EA3" w:rsidP="009A2EA3">
            <w:pPr>
              <w:pStyle w:val="Default"/>
              <w:rPr>
                <w:sz w:val="18"/>
                <w:szCs w:val="18"/>
              </w:rPr>
            </w:pPr>
          </w:p>
        </w:tc>
        <w:tc>
          <w:tcPr>
            <w:tcW w:w="2126" w:type="dxa"/>
          </w:tcPr>
          <w:p w:rsidR="009A2EA3" w:rsidRPr="00D91433" w:rsidRDefault="009A2EA3" w:rsidP="00D91433">
            <w:pPr>
              <w:pStyle w:val="Default"/>
              <w:jc w:val="both"/>
              <w:rPr>
                <w:sz w:val="18"/>
                <w:szCs w:val="18"/>
              </w:rPr>
            </w:pPr>
          </w:p>
        </w:tc>
      </w:tr>
    </w:tbl>
    <w:p w:rsidR="00141CD4" w:rsidRDefault="00141CD4" w:rsidP="004144EE">
      <w:pPr>
        <w:pStyle w:val="Default"/>
        <w:jc w:val="both"/>
        <w:rPr>
          <w:sz w:val="20"/>
          <w:szCs w:val="20"/>
        </w:rPr>
      </w:pPr>
    </w:p>
    <w:p w:rsidR="004144EE" w:rsidRDefault="004144EE" w:rsidP="004144EE">
      <w:pPr>
        <w:pStyle w:val="Default"/>
        <w:jc w:val="both"/>
        <w:rPr>
          <w:sz w:val="20"/>
          <w:szCs w:val="20"/>
        </w:rPr>
      </w:pPr>
      <w:r>
        <w:rPr>
          <w:b/>
          <w:bCs/>
          <w:sz w:val="20"/>
          <w:szCs w:val="20"/>
        </w:rPr>
        <w:t xml:space="preserve">Standar Kompetensi </w:t>
      </w:r>
    </w:p>
    <w:p w:rsidR="004144EE" w:rsidRDefault="004144EE" w:rsidP="004144EE">
      <w:pPr>
        <w:pStyle w:val="Default"/>
        <w:numPr>
          <w:ilvl w:val="0"/>
          <w:numId w:val="29"/>
        </w:numPr>
        <w:ind w:left="426" w:hanging="426"/>
        <w:jc w:val="both"/>
        <w:rPr>
          <w:sz w:val="20"/>
          <w:szCs w:val="20"/>
        </w:rPr>
      </w:pPr>
      <w:r>
        <w:rPr>
          <w:sz w:val="20"/>
          <w:szCs w:val="20"/>
        </w:rPr>
        <w:t xml:space="preserve">Mahasiswa dapat menjelaskan secara jelas mengenai resiko, isu-isu dan faktor-faktor sukses keberhasilan dengan menggunakan teknologi manajemen proyek. </w:t>
      </w:r>
    </w:p>
    <w:p w:rsidR="004144EE" w:rsidRDefault="004144EE" w:rsidP="004144EE">
      <w:pPr>
        <w:pStyle w:val="Default"/>
        <w:numPr>
          <w:ilvl w:val="0"/>
          <w:numId w:val="29"/>
        </w:numPr>
        <w:ind w:left="426" w:hanging="426"/>
        <w:jc w:val="both"/>
        <w:rPr>
          <w:sz w:val="20"/>
          <w:szCs w:val="20"/>
        </w:rPr>
      </w:pPr>
      <w:r>
        <w:rPr>
          <w:sz w:val="20"/>
          <w:szCs w:val="20"/>
        </w:rPr>
        <w:t>Mahasiswa mengerti tujuan dan fungsi manajemen proyek.</w:t>
      </w:r>
    </w:p>
    <w:p w:rsidR="004144EE" w:rsidRPr="004144EE" w:rsidRDefault="004144EE" w:rsidP="004144EE">
      <w:pPr>
        <w:pStyle w:val="Default"/>
        <w:numPr>
          <w:ilvl w:val="0"/>
          <w:numId w:val="29"/>
        </w:numPr>
        <w:ind w:left="426" w:hanging="426"/>
        <w:jc w:val="both"/>
        <w:rPr>
          <w:sz w:val="20"/>
          <w:szCs w:val="20"/>
        </w:rPr>
      </w:pPr>
      <w:r w:rsidRPr="004144EE">
        <w:rPr>
          <w:sz w:val="20"/>
          <w:szCs w:val="20"/>
        </w:rPr>
        <w:t xml:space="preserve">Mahasiswa mampu menjelaskan persiapan dan proses dari daur hidup proyek. </w:t>
      </w:r>
    </w:p>
    <w:p w:rsidR="00DE6588" w:rsidRDefault="004144EE" w:rsidP="004144EE">
      <w:pPr>
        <w:pStyle w:val="Default"/>
        <w:numPr>
          <w:ilvl w:val="0"/>
          <w:numId w:val="29"/>
        </w:numPr>
        <w:ind w:left="426" w:hanging="426"/>
        <w:jc w:val="both"/>
        <w:rPr>
          <w:sz w:val="20"/>
          <w:szCs w:val="20"/>
        </w:rPr>
      </w:pPr>
      <w:r>
        <w:rPr>
          <w:sz w:val="20"/>
          <w:szCs w:val="20"/>
        </w:rPr>
        <w:t>Mahasiswa mengerti secara serius teknik untuk merencanakan dan mengatur sebuah teknologi proyek,</w:t>
      </w:r>
    </w:p>
    <w:p w:rsidR="004144EE" w:rsidRDefault="004144EE" w:rsidP="004144EE">
      <w:pPr>
        <w:pStyle w:val="Default"/>
        <w:numPr>
          <w:ilvl w:val="0"/>
          <w:numId w:val="29"/>
        </w:numPr>
        <w:ind w:left="426" w:hanging="426"/>
        <w:jc w:val="both"/>
        <w:rPr>
          <w:sz w:val="20"/>
          <w:szCs w:val="20"/>
        </w:rPr>
      </w:pPr>
      <w:r>
        <w:rPr>
          <w:sz w:val="20"/>
          <w:szCs w:val="20"/>
        </w:rPr>
        <w:t xml:space="preserve">Mengerti dasar metodologi untuk mendesain perangkat lunak, mengembangkan, menjalankan dan mengimplementasi. </w:t>
      </w:r>
    </w:p>
    <w:p w:rsidR="004144EE" w:rsidRDefault="004144EE" w:rsidP="00DE6588">
      <w:pPr>
        <w:pStyle w:val="Default"/>
        <w:numPr>
          <w:ilvl w:val="0"/>
          <w:numId w:val="29"/>
        </w:numPr>
        <w:ind w:left="284" w:hanging="284"/>
        <w:jc w:val="both"/>
        <w:rPr>
          <w:sz w:val="20"/>
          <w:szCs w:val="20"/>
        </w:rPr>
      </w:pPr>
      <w:r>
        <w:rPr>
          <w:sz w:val="20"/>
          <w:szCs w:val="20"/>
        </w:rPr>
        <w:t xml:space="preserve">Menjelaskan secara teknik pengaturan sebuah tim pengembangan perangkat lunak. </w:t>
      </w:r>
    </w:p>
    <w:p w:rsidR="004144EE" w:rsidRDefault="004144EE" w:rsidP="00DE6588">
      <w:pPr>
        <w:pStyle w:val="Default"/>
        <w:numPr>
          <w:ilvl w:val="0"/>
          <w:numId w:val="29"/>
        </w:numPr>
        <w:ind w:left="284" w:hanging="284"/>
        <w:jc w:val="both"/>
        <w:rPr>
          <w:sz w:val="20"/>
          <w:szCs w:val="20"/>
        </w:rPr>
      </w:pPr>
      <w:r>
        <w:rPr>
          <w:sz w:val="20"/>
          <w:szCs w:val="20"/>
        </w:rPr>
        <w:t xml:space="preserve">Mengerti kebutuhan dan teknik-teknik untuk mengatur user-user dan meningkatkan kemampuan user. </w:t>
      </w:r>
    </w:p>
    <w:p w:rsidR="00A04E11" w:rsidRPr="00A04E11" w:rsidRDefault="004144EE" w:rsidP="00A04E11">
      <w:pPr>
        <w:pStyle w:val="Default"/>
        <w:numPr>
          <w:ilvl w:val="0"/>
          <w:numId w:val="29"/>
        </w:numPr>
        <w:spacing w:after="120"/>
        <w:ind w:left="284" w:hanging="284"/>
        <w:jc w:val="both"/>
        <w:rPr>
          <w:sz w:val="20"/>
          <w:szCs w:val="20"/>
        </w:rPr>
      </w:pPr>
      <w:r>
        <w:rPr>
          <w:sz w:val="20"/>
          <w:szCs w:val="20"/>
        </w:rPr>
        <w:t>Belajar merencakan projek dengan menggunakan bantuan software Microsoft Project.</w:t>
      </w:r>
    </w:p>
    <w:p w:rsidR="00A04E11" w:rsidRPr="00A04E11" w:rsidRDefault="00A04E11" w:rsidP="009D380C">
      <w:pPr>
        <w:pStyle w:val="Default"/>
        <w:tabs>
          <w:tab w:val="left" w:pos="284"/>
        </w:tabs>
        <w:spacing w:after="60"/>
        <w:jc w:val="both"/>
        <w:rPr>
          <w:sz w:val="20"/>
          <w:szCs w:val="20"/>
        </w:rPr>
      </w:pPr>
      <w:r>
        <w:rPr>
          <w:sz w:val="20"/>
          <w:szCs w:val="20"/>
        </w:rPr>
        <w:t>8.</w:t>
      </w:r>
      <w:r w:rsidR="009D380C">
        <w:rPr>
          <w:sz w:val="20"/>
          <w:szCs w:val="20"/>
        </w:rPr>
        <w:tab/>
      </w:r>
      <w:r>
        <w:rPr>
          <w:sz w:val="20"/>
          <w:szCs w:val="20"/>
        </w:rPr>
        <w:t>Merancang dan mengembangkan evaluasi formatif</w:t>
      </w:r>
    </w:p>
    <w:p w:rsidR="00A04E11" w:rsidRPr="00A04E11" w:rsidRDefault="00A04E11" w:rsidP="00A04E11">
      <w:pPr>
        <w:pStyle w:val="Default"/>
        <w:spacing w:after="60"/>
        <w:ind w:firstLine="284"/>
        <w:jc w:val="both"/>
        <w:rPr>
          <w:sz w:val="20"/>
          <w:szCs w:val="20"/>
        </w:rPr>
      </w:pPr>
      <w:r w:rsidRPr="00A04E11">
        <w:rPr>
          <w:sz w:val="20"/>
          <w:szCs w:val="20"/>
        </w:rPr>
        <w:t xml:space="preserve">Tahapan Evaluasi Formatif yang pertama adalah dengan melakukan evaluasi yang terdiri atas : Evaluasi Ahli Materi, Evaluasi Ahli Desain Pembelajar, Evaluasi Ahli Desain Media dan Evaluasi Ahli Teknologi Informasi. Selanjutnya evaluasi </w:t>
      </w:r>
      <w:r w:rsidRPr="00A04E11">
        <w:rPr>
          <w:i/>
          <w:iCs/>
          <w:sz w:val="20"/>
          <w:szCs w:val="20"/>
        </w:rPr>
        <w:t>one to one, small grup discussion, field trial</w:t>
      </w:r>
      <w:r w:rsidRPr="00A04E11">
        <w:rPr>
          <w:sz w:val="20"/>
          <w:szCs w:val="20"/>
        </w:rPr>
        <w:t>, digambarkan baganya sebagai berikut :</w:t>
      </w:r>
    </w:p>
    <w:p w:rsidR="00A04E11" w:rsidRPr="00A04E11" w:rsidRDefault="00A04E11" w:rsidP="00A04E11">
      <w:pPr>
        <w:pStyle w:val="Default"/>
        <w:numPr>
          <w:ilvl w:val="0"/>
          <w:numId w:val="30"/>
        </w:numPr>
        <w:spacing w:after="28"/>
        <w:ind w:left="284" w:hanging="284"/>
        <w:jc w:val="both"/>
        <w:rPr>
          <w:sz w:val="20"/>
          <w:szCs w:val="20"/>
        </w:rPr>
      </w:pPr>
      <w:r w:rsidRPr="00A04E11">
        <w:rPr>
          <w:sz w:val="20"/>
          <w:szCs w:val="20"/>
        </w:rPr>
        <w:t>Pada latar belakang masalah perlu pengkajian bahwa Manajemen Proyek Teknologi Informasi membutuhkan kemampuan kecakapan antar personal (</w:t>
      </w:r>
      <w:r w:rsidRPr="00A04E11">
        <w:rPr>
          <w:i/>
          <w:iCs/>
          <w:sz w:val="20"/>
          <w:szCs w:val="20"/>
        </w:rPr>
        <w:t>intellectual property</w:t>
      </w:r>
      <w:r w:rsidRPr="00A04E11">
        <w:rPr>
          <w:sz w:val="20"/>
          <w:szCs w:val="20"/>
        </w:rPr>
        <w:t xml:space="preserve">).. </w:t>
      </w:r>
    </w:p>
    <w:p w:rsidR="00A04E11" w:rsidRPr="00A04E11" w:rsidRDefault="00A04E11" w:rsidP="00A04E11">
      <w:pPr>
        <w:pStyle w:val="Default"/>
        <w:numPr>
          <w:ilvl w:val="0"/>
          <w:numId w:val="30"/>
        </w:numPr>
        <w:spacing w:after="28"/>
        <w:ind w:left="284" w:hanging="284"/>
        <w:jc w:val="both"/>
        <w:rPr>
          <w:sz w:val="20"/>
          <w:szCs w:val="20"/>
        </w:rPr>
      </w:pPr>
      <w:r w:rsidRPr="00A04E11">
        <w:rPr>
          <w:sz w:val="20"/>
          <w:szCs w:val="20"/>
        </w:rPr>
        <w:t xml:space="preserve">Pada penyusunan kompetensi manajemen proyek TI, sebaiknya mahasiswa ilmu komputer memiliki kemampuan </w:t>
      </w:r>
      <w:r w:rsidRPr="00A04E11">
        <w:rPr>
          <w:i/>
          <w:iCs/>
          <w:sz w:val="20"/>
          <w:szCs w:val="20"/>
        </w:rPr>
        <w:t>project management body of knowledge</w:t>
      </w:r>
      <w:r w:rsidRPr="00A04E11">
        <w:rPr>
          <w:sz w:val="20"/>
          <w:szCs w:val="20"/>
        </w:rPr>
        <w:t xml:space="preserve">, sehingga implementasi manpro TI dilakukan secara utuh sesuai buku panduan project management </w:t>
      </w:r>
      <w:r w:rsidRPr="00A04E11">
        <w:rPr>
          <w:i/>
          <w:iCs/>
          <w:sz w:val="20"/>
          <w:szCs w:val="20"/>
        </w:rPr>
        <w:t xml:space="preserve">body of knowledge. </w:t>
      </w:r>
    </w:p>
    <w:p w:rsidR="00A04E11" w:rsidRPr="00A04E11" w:rsidRDefault="00A04E11" w:rsidP="00A04E11">
      <w:pPr>
        <w:pStyle w:val="Default"/>
        <w:numPr>
          <w:ilvl w:val="0"/>
          <w:numId w:val="30"/>
        </w:numPr>
        <w:spacing w:after="60"/>
        <w:ind w:left="284" w:hanging="284"/>
        <w:jc w:val="both"/>
        <w:rPr>
          <w:sz w:val="20"/>
          <w:szCs w:val="20"/>
        </w:rPr>
      </w:pPr>
      <w:r w:rsidRPr="00A04E11">
        <w:rPr>
          <w:sz w:val="20"/>
          <w:szCs w:val="20"/>
        </w:rPr>
        <w:t xml:space="preserve">Pengembangan Model Manajemen Proyek TI berbasis multimedia ini nantinya dapat merupakan Model yang menggambarkan Model pembelajaran manajemen proyek TI ataupun Model pembelajaran Manajemen Proyek TI berbasis Multimedia. </w:t>
      </w:r>
    </w:p>
    <w:p w:rsidR="00A04E11" w:rsidRPr="00A04E11" w:rsidRDefault="00A04E11" w:rsidP="00A04E11">
      <w:pPr>
        <w:pStyle w:val="Default"/>
        <w:spacing w:after="60"/>
        <w:ind w:firstLine="284"/>
        <w:jc w:val="both"/>
        <w:rPr>
          <w:sz w:val="20"/>
          <w:szCs w:val="20"/>
        </w:rPr>
      </w:pPr>
      <w:r w:rsidRPr="00A04E11">
        <w:rPr>
          <w:sz w:val="20"/>
          <w:szCs w:val="20"/>
        </w:rPr>
        <w:t xml:space="preserve">Evaluasi Ahli Desain Pembelajar berdasarkan wawancara dan kuesioner : Manajemen Proyek TI, disusun melalui proses merencanakan, analisis dan merancang kurikulum berbasis kompetensi, pengembangan GBPP dilakukan dari proses analisis TIU atau tujuan kompetensi umum, analisis TIK atau tujuan kompetensi khusus, analisis karakteristik peserta belajar, Di dalam aspek professional untuk kebutuhan belajar, pembelajaran melalui proses perencanaan, isi, tujuan dan evaluasi, instruksional. Secara keseluruhan produk desain sistem pembelajaran memiliki kualitas yang baik. </w:t>
      </w:r>
    </w:p>
    <w:p w:rsidR="00DE6588" w:rsidRDefault="00A04E11" w:rsidP="00A04E11">
      <w:pPr>
        <w:pStyle w:val="Default"/>
        <w:spacing w:after="60"/>
        <w:ind w:firstLine="284"/>
        <w:jc w:val="both"/>
        <w:rPr>
          <w:sz w:val="20"/>
          <w:szCs w:val="20"/>
        </w:rPr>
      </w:pPr>
      <w:r w:rsidRPr="00A04E11">
        <w:rPr>
          <w:sz w:val="20"/>
          <w:szCs w:val="20"/>
        </w:rPr>
        <w:t>Evaluasi Ahli Desain Media berdasarkan wawancara dan kuesioner : Evaluasi ahli desain adalah bahwa pengembangan model pembelajaran berbasis multimedia telah melalui aspek pengembangan perangkat lunak multimedia. Di dalam pengembangan sistem pembelejaran disesuaikan melalui aspek pengetahuan (kognitif), perilaku (afektif) dan psikomotor. aspek professional, insan mandiri, keterwakili modul, kemudahan modul dapat diunduh melalui lms, penyampaian modul dalam bentuk multimedia.</w:t>
      </w:r>
    </w:p>
    <w:p w:rsidR="00A04E11" w:rsidRPr="00A04E11" w:rsidRDefault="00A04E11" w:rsidP="00A04E11">
      <w:pPr>
        <w:pStyle w:val="Default"/>
        <w:ind w:firstLine="284"/>
        <w:jc w:val="both"/>
        <w:rPr>
          <w:sz w:val="20"/>
          <w:szCs w:val="20"/>
        </w:rPr>
      </w:pPr>
      <w:r w:rsidRPr="00A04E11">
        <w:rPr>
          <w:sz w:val="20"/>
          <w:szCs w:val="20"/>
        </w:rPr>
        <w:t xml:space="preserve">Evaluasi Ahli Teknologi Informasi berdasarkan wawancara dan kuesioner : Evaluasi Teknologi Informasi adalah desain pembelajaran basis multimedia yang disesuaikan dengan kebutuhan user, belum sepenuhnya mendukung kebutuhan </w:t>
      </w:r>
      <w:r w:rsidRPr="00A04E11">
        <w:rPr>
          <w:sz w:val="20"/>
          <w:szCs w:val="20"/>
        </w:rPr>
        <w:lastRenderedPageBreak/>
        <w:t xml:space="preserve">global, pengembangan melalui proses prototipe, pembelajaran dilakukan dengan menganalisis materi, media dan desain pembelajaran, selanjutnya dikembangkan dalam bentuk pembelajaran </w:t>
      </w:r>
      <w:r w:rsidRPr="00A04E11">
        <w:rPr>
          <w:i/>
          <w:iCs/>
          <w:sz w:val="20"/>
          <w:szCs w:val="20"/>
        </w:rPr>
        <w:t xml:space="preserve">online learning managemen systems </w:t>
      </w:r>
      <w:r w:rsidRPr="00A04E11">
        <w:rPr>
          <w:sz w:val="20"/>
          <w:szCs w:val="20"/>
        </w:rPr>
        <w:t xml:space="preserve">serta CD interaktif belajar. </w:t>
      </w:r>
    </w:p>
    <w:p w:rsidR="00A04E11" w:rsidRPr="00A04E11" w:rsidRDefault="00A04E11" w:rsidP="00A04E11">
      <w:pPr>
        <w:pStyle w:val="Default"/>
        <w:spacing w:after="60"/>
        <w:ind w:firstLine="284"/>
        <w:jc w:val="both"/>
        <w:rPr>
          <w:sz w:val="20"/>
          <w:szCs w:val="20"/>
        </w:rPr>
      </w:pPr>
      <w:r w:rsidRPr="00A04E11">
        <w:rPr>
          <w:sz w:val="20"/>
          <w:szCs w:val="20"/>
        </w:rPr>
        <w:t xml:space="preserve">Evaluasi Ahli Teknologi Informasi berdasarkan wawancara dan kuesioner : Evaluasi Teknologi Informasi adalah desain pembelajaran basis multimedia yang disesuaikan dengan kebutuhan user, belum sepenuhnya mendukung kebutuhan global, pengembangan melalui proses prototipe, pembelajaran dilakukan dengan menganalisis materi, media dan desain pembelajaran, selanjutnya dikembangkan dalam bentuk pembelajaran </w:t>
      </w:r>
      <w:r w:rsidRPr="00A04E11">
        <w:rPr>
          <w:i/>
          <w:iCs/>
          <w:sz w:val="20"/>
          <w:szCs w:val="20"/>
        </w:rPr>
        <w:t xml:space="preserve">online learning managemen systems </w:t>
      </w:r>
      <w:r w:rsidRPr="00A04E11">
        <w:rPr>
          <w:sz w:val="20"/>
          <w:szCs w:val="20"/>
        </w:rPr>
        <w:t xml:space="preserve">serta CD interaktif belajar. </w:t>
      </w:r>
    </w:p>
    <w:p w:rsidR="00A04E11" w:rsidRPr="00A04E11" w:rsidRDefault="00A04E11" w:rsidP="00A04E11">
      <w:pPr>
        <w:pStyle w:val="Default"/>
        <w:spacing w:after="60"/>
        <w:ind w:firstLine="284"/>
        <w:jc w:val="both"/>
        <w:rPr>
          <w:sz w:val="20"/>
          <w:szCs w:val="20"/>
        </w:rPr>
      </w:pPr>
      <w:r w:rsidRPr="00A04E11">
        <w:rPr>
          <w:sz w:val="20"/>
          <w:szCs w:val="20"/>
        </w:rPr>
        <w:t>Analisis evaluasi uji produk (</w:t>
      </w:r>
      <w:r w:rsidRPr="00A04E11">
        <w:rPr>
          <w:i/>
          <w:iCs/>
          <w:sz w:val="20"/>
          <w:szCs w:val="20"/>
        </w:rPr>
        <w:t>One to One evaluation</w:t>
      </w:r>
      <w:r w:rsidRPr="00A04E11">
        <w:rPr>
          <w:sz w:val="20"/>
          <w:szCs w:val="20"/>
        </w:rPr>
        <w:t xml:space="preserve">). Merevisi terhadap program pembelajaran dengan menggunakan Evaluasi </w:t>
      </w:r>
      <w:r w:rsidRPr="00A04E11">
        <w:rPr>
          <w:i/>
          <w:iCs/>
          <w:sz w:val="20"/>
          <w:szCs w:val="20"/>
        </w:rPr>
        <w:t xml:space="preserve">one to one </w:t>
      </w:r>
      <w:r w:rsidRPr="00A04E11">
        <w:rPr>
          <w:sz w:val="20"/>
          <w:szCs w:val="20"/>
        </w:rPr>
        <w:t xml:space="preserve">yaitu uji perorangan dengan wawancara kepada </w:t>
      </w:r>
    </w:p>
    <w:p w:rsidR="00A04E11" w:rsidRDefault="00A04E11" w:rsidP="00A04E11">
      <w:pPr>
        <w:pStyle w:val="Default"/>
        <w:spacing w:after="60"/>
        <w:ind w:firstLine="284"/>
        <w:jc w:val="both"/>
        <w:rPr>
          <w:sz w:val="20"/>
          <w:szCs w:val="20"/>
        </w:rPr>
      </w:pPr>
      <w:r w:rsidRPr="00A04E11">
        <w:rPr>
          <w:sz w:val="20"/>
          <w:szCs w:val="20"/>
        </w:rPr>
        <w:t>1 – 3 mahasiswa dengan merevisi media pembelajaran, komentar siswa dan bertanya kepada siswa pada pembelajaran manajemen proyek TI.</w:t>
      </w:r>
    </w:p>
    <w:p w:rsidR="00A04E11" w:rsidRPr="00A04E11" w:rsidRDefault="00A04E11" w:rsidP="00A04E11">
      <w:pPr>
        <w:pStyle w:val="Default"/>
        <w:ind w:firstLine="284"/>
        <w:jc w:val="both"/>
        <w:rPr>
          <w:sz w:val="20"/>
          <w:szCs w:val="20"/>
        </w:rPr>
      </w:pPr>
      <w:r w:rsidRPr="00A04E11">
        <w:rPr>
          <w:sz w:val="20"/>
          <w:szCs w:val="20"/>
        </w:rPr>
        <w:t xml:space="preserve">Hasil dari analisis uji evaluasi yang dilakukan adalah sebagai berikut : </w:t>
      </w:r>
    </w:p>
    <w:p w:rsidR="00A04E11" w:rsidRPr="00A04E11" w:rsidRDefault="00A04E11" w:rsidP="00A04E11">
      <w:pPr>
        <w:pStyle w:val="Default"/>
        <w:numPr>
          <w:ilvl w:val="0"/>
          <w:numId w:val="31"/>
        </w:numPr>
        <w:ind w:hanging="264"/>
        <w:jc w:val="both"/>
        <w:rPr>
          <w:sz w:val="20"/>
          <w:szCs w:val="20"/>
        </w:rPr>
      </w:pPr>
      <w:r w:rsidRPr="00A04E11">
        <w:rPr>
          <w:sz w:val="20"/>
          <w:szCs w:val="20"/>
        </w:rPr>
        <w:t xml:space="preserve">Wawancara mahasiswa dilakukan kepada 3 orang mahasiswa program studi teknik informatika, memiliki IPK &gt; 3.0, merupakan mahasiswa yang memiliki prestasi di atas rata-rata teman sekelasnya. Evaluasi one to one dikelompokan menjadi tiga ketegori evaluasi, yaitu : kejelasan, dampak dan kelayakan, dengan penilaian diatas rata-rata baik. </w:t>
      </w:r>
    </w:p>
    <w:p w:rsidR="00A04E11" w:rsidRPr="00A04E11" w:rsidRDefault="00A04E11" w:rsidP="00A04E11">
      <w:pPr>
        <w:pStyle w:val="Default"/>
        <w:numPr>
          <w:ilvl w:val="0"/>
          <w:numId w:val="31"/>
        </w:numPr>
        <w:ind w:hanging="264"/>
        <w:jc w:val="both"/>
        <w:rPr>
          <w:sz w:val="20"/>
          <w:szCs w:val="20"/>
        </w:rPr>
      </w:pPr>
      <w:r w:rsidRPr="00A04E11">
        <w:rPr>
          <w:sz w:val="20"/>
          <w:szCs w:val="20"/>
        </w:rPr>
        <w:t>Evaluasi uji coba model (</w:t>
      </w:r>
      <w:r w:rsidRPr="00A04E11">
        <w:rPr>
          <w:i/>
          <w:iCs/>
          <w:sz w:val="20"/>
          <w:szCs w:val="20"/>
        </w:rPr>
        <w:t xml:space="preserve">Small Group </w:t>
      </w:r>
    </w:p>
    <w:p w:rsidR="00A04E11" w:rsidRDefault="00A04E11" w:rsidP="009D380C">
      <w:pPr>
        <w:pStyle w:val="Default"/>
        <w:spacing w:after="120"/>
        <w:ind w:left="567"/>
        <w:jc w:val="both"/>
        <w:rPr>
          <w:sz w:val="20"/>
          <w:szCs w:val="20"/>
        </w:rPr>
      </w:pPr>
      <w:r w:rsidRPr="00A04E11">
        <w:rPr>
          <w:i/>
          <w:iCs/>
          <w:sz w:val="20"/>
          <w:szCs w:val="20"/>
        </w:rPr>
        <w:t>evaluation</w:t>
      </w:r>
      <w:r w:rsidRPr="00A04E11">
        <w:rPr>
          <w:sz w:val="20"/>
          <w:szCs w:val="20"/>
        </w:rPr>
        <w:t xml:space="preserve">). Evaluasi </w:t>
      </w:r>
      <w:r w:rsidRPr="00A04E11">
        <w:rPr>
          <w:i/>
          <w:iCs/>
          <w:sz w:val="20"/>
          <w:szCs w:val="20"/>
        </w:rPr>
        <w:t xml:space="preserve">small grup discussion </w:t>
      </w:r>
      <w:r w:rsidRPr="00A04E11">
        <w:rPr>
          <w:sz w:val="20"/>
          <w:szCs w:val="20"/>
        </w:rPr>
        <w:t>Uji coba ini dilakukan pada kelompok kecil responden mahasiswa yang mengikuti mata kuliah manajemen proyek TI mengenai performa siswa.</w:t>
      </w:r>
    </w:p>
    <w:p w:rsidR="009D380C" w:rsidRDefault="009D380C" w:rsidP="009D380C">
      <w:pPr>
        <w:pStyle w:val="Default"/>
        <w:spacing w:after="60"/>
        <w:ind w:left="284" w:hanging="284"/>
        <w:jc w:val="both"/>
        <w:rPr>
          <w:sz w:val="19"/>
          <w:szCs w:val="19"/>
        </w:rPr>
      </w:pPr>
      <w:r>
        <w:rPr>
          <w:iCs/>
          <w:sz w:val="20"/>
          <w:szCs w:val="20"/>
        </w:rPr>
        <w:t>9.</w:t>
      </w:r>
      <w:r>
        <w:rPr>
          <w:iCs/>
          <w:sz w:val="20"/>
          <w:szCs w:val="20"/>
        </w:rPr>
        <w:tab/>
      </w:r>
      <w:r>
        <w:rPr>
          <w:sz w:val="19"/>
          <w:szCs w:val="19"/>
        </w:rPr>
        <w:t>Melakukan Revisi Program Pembelajaran</w:t>
      </w:r>
    </w:p>
    <w:p w:rsidR="009D380C" w:rsidRDefault="009D380C" w:rsidP="009D380C">
      <w:pPr>
        <w:pStyle w:val="Default"/>
        <w:ind w:firstLine="284"/>
        <w:jc w:val="both"/>
        <w:rPr>
          <w:sz w:val="20"/>
          <w:szCs w:val="20"/>
        </w:rPr>
      </w:pPr>
      <w:r w:rsidRPr="009D380C">
        <w:rPr>
          <w:sz w:val="20"/>
          <w:szCs w:val="20"/>
        </w:rPr>
        <w:t>Merevisi terhadap program pembelajaran yang didapatkan dari prosedur evaluasi formatif setelah dirangkum memiliki beberapa kelemahan antara lain butuh peningkatan dalam perencanaan pembelajaran, identifikasi kecerdasan setiap mahasiswa, identifikasi karakteristik berdasarkan minat dan bakat, kompleksitas evaluasi formatif meningkatkan menambah aktifitas pekerjaan dosen, waktu dan pendanaan dapat disederhanakan jika didukung alat komputer.</w:t>
      </w:r>
    </w:p>
    <w:p w:rsidR="009D380C" w:rsidRDefault="00AC1EEF" w:rsidP="009D380C">
      <w:pPr>
        <w:pStyle w:val="Default"/>
        <w:ind w:firstLine="284"/>
        <w:jc w:val="both"/>
        <w:rPr>
          <w:sz w:val="20"/>
          <w:szCs w:val="20"/>
        </w:rPr>
      </w:pPr>
      <w:r w:rsidRPr="00AC1EEF">
        <w:rPr>
          <w:sz w:val="20"/>
          <w:szCs w:val="20"/>
        </w:rPr>
        <w:t>Hasilnya adalah : Perbaikan model penngembangan pembelajaran melalui proses evaluasi formatif.</w:t>
      </w:r>
    </w:p>
    <w:p w:rsidR="00AC1EEF" w:rsidRDefault="00AC1EEF" w:rsidP="00AC1EEF">
      <w:pPr>
        <w:pStyle w:val="Default"/>
        <w:jc w:val="both"/>
        <w:rPr>
          <w:sz w:val="20"/>
          <w:szCs w:val="20"/>
        </w:rPr>
      </w:pPr>
    </w:p>
    <w:p w:rsidR="001641FF" w:rsidRPr="001641FF" w:rsidRDefault="001641FF" w:rsidP="001641FF">
      <w:pPr>
        <w:pStyle w:val="Default"/>
        <w:spacing w:after="120"/>
        <w:jc w:val="center"/>
        <w:rPr>
          <w:sz w:val="20"/>
          <w:szCs w:val="20"/>
        </w:rPr>
      </w:pPr>
      <w:r w:rsidRPr="001641FF">
        <w:rPr>
          <w:sz w:val="20"/>
          <w:szCs w:val="20"/>
        </w:rPr>
        <w:t>IV. KESIMPULAN</w:t>
      </w:r>
    </w:p>
    <w:p w:rsidR="00AC1EEF" w:rsidRDefault="001641FF" w:rsidP="001641FF">
      <w:pPr>
        <w:pStyle w:val="Default"/>
        <w:jc w:val="both"/>
        <w:rPr>
          <w:sz w:val="20"/>
          <w:szCs w:val="20"/>
        </w:rPr>
      </w:pPr>
      <w:r w:rsidRPr="001641FF">
        <w:rPr>
          <w:sz w:val="20"/>
          <w:szCs w:val="20"/>
        </w:rPr>
        <w:t xml:space="preserve">Berdasarkan pembahasan hasil penelitian yang telah dijelaskan di atas, dapat disimpulkan bahwa penerapan model Experiential </w:t>
      </w:r>
      <w:r w:rsidRPr="001641FF">
        <w:rPr>
          <w:sz w:val="20"/>
          <w:szCs w:val="20"/>
        </w:rPr>
        <w:t>Learning dalam pembelajaran menulis karangan dapat meningkatkan keterampilan menulis karangan pada siswa kelas IV SD Negeri 4 Kuwayuhan tahun ajaran 2016/2017. Adapun saran yang dapat peneliti sampaikan, yaitu: (1) guru hendaknya menerapkan model Experiential Learning sebagai alternatif untuk meningkatkan keterampilan menulis karangan di kelas IV; (2) pihak sekolah hendaknya mengenalkan model pembelajaran yang inovatif, salah satunya yaitu Experiential Learning kepada guru, sehingga guru dapat meningkatkan proses dan hasil pembelajaran; (3) bagi peneliti lain yang akan melaksanakan penelitian sejenis, model Experiential Learning dapat diterapkan pada mata pelajaran yang lain.</w:t>
      </w:r>
    </w:p>
    <w:p w:rsidR="001641FF" w:rsidRDefault="001641FF" w:rsidP="001641FF">
      <w:pPr>
        <w:pStyle w:val="Default"/>
        <w:jc w:val="both"/>
        <w:rPr>
          <w:sz w:val="20"/>
          <w:szCs w:val="20"/>
        </w:rPr>
      </w:pPr>
    </w:p>
    <w:p w:rsidR="001641FF" w:rsidRPr="001641FF" w:rsidRDefault="001641FF" w:rsidP="001641FF">
      <w:pPr>
        <w:pStyle w:val="Default"/>
        <w:spacing w:after="120"/>
        <w:jc w:val="center"/>
        <w:rPr>
          <w:sz w:val="18"/>
          <w:szCs w:val="18"/>
        </w:rPr>
      </w:pPr>
      <w:r w:rsidRPr="001641FF">
        <w:rPr>
          <w:sz w:val="18"/>
          <w:szCs w:val="18"/>
        </w:rPr>
        <w:t>REFERENSI</w:t>
      </w:r>
    </w:p>
    <w:p w:rsidR="001641FF" w:rsidRPr="001641FF" w:rsidRDefault="001641FF" w:rsidP="001641FF">
      <w:pPr>
        <w:pStyle w:val="Default"/>
        <w:ind w:left="284" w:hanging="284"/>
        <w:jc w:val="both"/>
        <w:rPr>
          <w:sz w:val="18"/>
          <w:szCs w:val="18"/>
        </w:rPr>
      </w:pPr>
      <w:r w:rsidRPr="001641FF">
        <w:rPr>
          <w:sz w:val="18"/>
          <w:szCs w:val="18"/>
        </w:rPr>
        <w:t xml:space="preserve">1. Ade kusnandar. (2000). </w:t>
      </w:r>
      <w:r w:rsidRPr="001641FF">
        <w:rPr>
          <w:i/>
          <w:iCs/>
          <w:sz w:val="18"/>
          <w:szCs w:val="18"/>
        </w:rPr>
        <w:t xml:space="preserve">Panduan Pengembangan Multimedia Pembelajaran. Jakarta – Pustekom. </w:t>
      </w:r>
    </w:p>
    <w:p w:rsidR="001641FF" w:rsidRPr="001641FF" w:rsidRDefault="001641FF" w:rsidP="001641FF">
      <w:pPr>
        <w:pStyle w:val="Default"/>
        <w:ind w:left="284" w:hanging="284"/>
        <w:jc w:val="both"/>
        <w:rPr>
          <w:sz w:val="18"/>
          <w:szCs w:val="18"/>
        </w:rPr>
      </w:pPr>
      <w:r w:rsidRPr="001641FF">
        <w:rPr>
          <w:i/>
          <w:iCs/>
          <w:sz w:val="18"/>
          <w:szCs w:val="18"/>
        </w:rPr>
        <w:t xml:space="preserve">2. </w:t>
      </w:r>
      <w:r>
        <w:rPr>
          <w:i/>
          <w:iCs/>
          <w:sz w:val="18"/>
          <w:szCs w:val="18"/>
        </w:rPr>
        <w:tab/>
      </w:r>
      <w:r w:rsidRPr="001641FF">
        <w:rPr>
          <w:sz w:val="18"/>
          <w:szCs w:val="18"/>
        </w:rPr>
        <w:t>Aqib, Zainal. 2013. Model-model, Media, dan</w:t>
      </w:r>
      <w:r>
        <w:rPr>
          <w:sz w:val="18"/>
          <w:szCs w:val="18"/>
        </w:rPr>
        <w:t xml:space="preserve"> </w:t>
      </w:r>
      <w:r w:rsidRPr="001641FF">
        <w:rPr>
          <w:sz w:val="18"/>
          <w:szCs w:val="18"/>
        </w:rPr>
        <w:t xml:space="preserve">Strategi Pembelajaran Kontekstual (Inovatif). Bandung: Yrama Widya. </w:t>
      </w:r>
    </w:p>
    <w:p w:rsidR="001641FF" w:rsidRPr="001641FF" w:rsidRDefault="001641FF" w:rsidP="001641FF">
      <w:pPr>
        <w:pStyle w:val="Default"/>
        <w:ind w:left="284" w:hanging="284"/>
        <w:jc w:val="both"/>
        <w:rPr>
          <w:sz w:val="18"/>
          <w:szCs w:val="18"/>
        </w:rPr>
      </w:pPr>
      <w:r w:rsidRPr="001641FF">
        <w:rPr>
          <w:sz w:val="18"/>
          <w:szCs w:val="18"/>
        </w:rPr>
        <w:t>3.</w:t>
      </w:r>
      <w:r>
        <w:rPr>
          <w:sz w:val="18"/>
          <w:szCs w:val="18"/>
        </w:rPr>
        <w:tab/>
      </w:r>
      <w:r w:rsidRPr="001641FF">
        <w:rPr>
          <w:sz w:val="18"/>
          <w:szCs w:val="18"/>
        </w:rPr>
        <w:t xml:space="preserve">Arief S. Sadiman, dkk. (2012). </w:t>
      </w:r>
      <w:r w:rsidRPr="001641FF">
        <w:rPr>
          <w:i/>
          <w:iCs/>
          <w:sz w:val="18"/>
          <w:szCs w:val="18"/>
        </w:rPr>
        <w:t>Media pendidikan: pengertian, pengembangan, dan pemanfaatannya</w:t>
      </w:r>
      <w:r w:rsidRPr="001641FF">
        <w:rPr>
          <w:sz w:val="18"/>
          <w:szCs w:val="18"/>
        </w:rPr>
        <w:t>. Jakarta : PT Raja Grafindo Persada.</w:t>
      </w:r>
      <w:r w:rsidRPr="001641FF">
        <w:rPr>
          <w:i/>
          <w:iCs/>
          <w:sz w:val="18"/>
          <w:szCs w:val="18"/>
        </w:rPr>
        <w:t xml:space="preserve">, </w:t>
      </w:r>
      <w:r w:rsidRPr="001641FF">
        <w:rPr>
          <w:sz w:val="18"/>
          <w:szCs w:val="18"/>
        </w:rPr>
        <w:t xml:space="preserve">3 </w:t>
      </w:r>
    </w:p>
    <w:p w:rsidR="001641FF" w:rsidRPr="001641FF" w:rsidRDefault="001641FF" w:rsidP="001641FF">
      <w:pPr>
        <w:pStyle w:val="Default"/>
        <w:ind w:left="284" w:hanging="284"/>
        <w:jc w:val="both"/>
        <w:rPr>
          <w:sz w:val="18"/>
          <w:szCs w:val="18"/>
        </w:rPr>
      </w:pPr>
      <w:r w:rsidRPr="001641FF">
        <w:rPr>
          <w:sz w:val="18"/>
          <w:szCs w:val="18"/>
        </w:rPr>
        <w:t>4.</w:t>
      </w:r>
      <w:r>
        <w:rPr>
          <w:sz w:val="18"/>
          <w:szCs w:val="18"/>
        </w:rPr>
        <w:tab/>
      </w:r>
      <w:r w:rsidRPr="001641FF">
        <w:rPr>
          <w:sz w:val="18"/>
          <w:szCs w:val="18"/>
        </w:rPr>
        <w:t xml:space="preserve">Daryanto. (2010). Media Pembelajaran Peranannya Sangat Penting dalam Mencapai Tujuan Pembelajaran. Yogyakarta : Gava Media </w:t>
      </w:r>
    </w:p>
    <w:p w:rsidR="001641FF" w:rsidRPr="001641FF" w:rsidRDefault="001641FF" w:rsidP="001641FF">
      <w:pPr>
        <w:pStyle w:val="Default"/>
        <w:ind w:left="284" w:hanging="284"/>
        <w:jc w:val="both"/>
        <w:rPr>
          <w:sz w:val="18"/>
          <w:szCs w:val="18"/>
        </w:rPr>
      </w:pPr>
      <w:r w:rsidRPr="001641FF">
        <w:rPr>
          <w:sz w:val="18"/>
          <w:szCs w:val="18"/>
        </w:rPr>
        <w:t>5.</w:t>
      </w:r>
      <w:r>
        <w:rPr>
          <w:sz w:val="18"/>
          <w:szCs w:val="18"/>
        </w:rPr>
        <w:tab/>
      </w:r>
      <w:r w:rsidRPr="001641FF">
        <w:rPr>
          <w:sz w:val="18"/>
          <w:szCs w:val="18"/>
        </w:rPr>
        <w:t xml:space="preserve">Dick, Walter. Carey, Lou. Carey, James O. (2015), The Systematic Design of Instruction, Learning Design System </w:t>
      </w:r>
    </w:p>
    <w:p w:rsidR="001641FF" w:rsidRPr="001641FF" w:rsidRDefault="001641FF" w:rsidP="001641FF">
      <w:pPr>
        <w:pStyle w:val="Default"/>
        <w:ind w:left="284" w:hanging="284"/>
        <w:jc w:val="both"/>
        <w:rPr>
          <w:sz w:val="18"/>
          <w:szCs w:val="18"/>
        </w:rPr>
      </w:pPr>
      <w:r w:rsidRPr="001641FF">
        <w:rPr>
          <w:sz w:val="18"/>
          <w:szCs w:val="18"/>
        </w:rPr>
        <w:t>6.</w:t>
      </w:r>
      <w:r>
        <w:rPr>
          <w:sz w:val="18"/>
          <w:szCs w:val="18"/>
        </w:rPr>
        <w:tab/>
      </w:r>
      <w:r w:rsidRPr="001641FF">
        <w:rPr>
          <w:sz w:val="18"/>
          <w:szCs w:val="18"/>
        </w:rPr>
        <w:t>Erfan Priyambodo. (2014). The Effect of Multimedia Based Learning in Chemistry Teaching and Learning on Students</w:t>
      </w:r>
      <w:r w:rsidRPr="001641FF">
        <w:rPr>
          <w:rFonts w:eastAsia="Times New Roman" w:hint="eastAsia"/>
          <w:sz w:val="18"/>
          <w:szCs w:val="18"/>
        </w:rPr>
        <w:t>􀳦</w:t>
      </w:r>
      <w:r w:rsidRPr="001641FF">
        <w:rPr>
          <w:sz w:val="18"/>
          <w:szCs w:val="18"/>
        </w:rPr>
        <w:t xml:space="preserve"> Self- Regulated Learning </w:t>
      </w:r>
    </w:p>
    <w:p w:rsidR="001641FF" w:rsidRPr="001641FF" w:rsidRDefault="001641FF" w:rsidP="001641FF">
      <w:pPr>
        <w:pStyle w:val="Default"/>
        <w:ind w:left="284" w:hanging="284"/>
        <w:jc w:val="both"/>
        <w:rPr>
          <w:sz w:val="18"/>
          <w:szCs w:val="18"/>
        </w:rPr>
      </w:pPr>
      <w:r w:rsidRPr="001641FF">
        <w:rPr>
          <w:sz w:val="18"/>
          <w:szCs w:val="18"/>
        </w:rPr>
        <w:t>7.</w:t>
      </w:r>
      <w:r>
        <w:rPr>
          <w:sz w:val="18"/>
          <w:szCs w:val="18"/>
        </w:rPr>
        <w:tab/>
      </w:r>
      <w:r w:rsidRPr="001641FF">
        <w:rPr>
          <w:sz w:val="18"/>
          <w:szCs w:val="18"/>
        </w:rPr>
        <w:t xml:space="preserve">Gall, Meredith, Gall, Joyce and Borg, Walter J. (2007). Educational Research. Oregon : Pearson Education </w:t>
      </w:r>
    </w:p>
    <w:p w:rsidR="001641FF" w:rsidRPr="001641FF" w:rsidRDefault="001641FF" w:rsidP="001641FF">
      <w:pPr>
        <w:pStyle w:val="Default"/>
        <w:ind w:left="284" w:hanging="284"/>
        <w:jc w:val="both"/>
        <w:rPr>
          <w:sz w:val="18"/>
          <w:szCs w:val="18"/>
        </w:rPr>
      </w:pPr>
      <w:r w:rsidRPr="001641FF">
        <w:rPr>
          <w:sz w:val="18"/>
          <w:szCs w:val="18"/>
        </w:rPr>
        <w:t>8.</w:t>
      </w:r>
      <w:r>
        <w:rPr>
          <w:sz w:val="18"/>
          <w:szCs w:val="18"/>
        </w:rPr>
        <w:tab/>
      </w:r>
      <w:r w:rsidRPr="001641FF">
        <w:rPr>
          <w:sz w:val="18"/>
          <w:szCs w:val="18"/>
        </w:rPr>
        <w:t xml:space="preserve">Sadiman, Arief S. dkk . (2012) . Media Pendidikan Pengertian, Pengembangan, dan Pemanfaatannya. Jakarta: Pustekkom Dikbud dan PT.Raja Grafindo Persada </w:t>
      </w:r>
    </w:p>
    <w:p w:rsidR="001641FF" w:rsidRPr="001641FF" w:rsidRDefault="001641FF" w:rsidP="001641FF">
      <w:pPr>
        <w:pStyle w:val="Default"/>
        <w:ind w:left="284" w:hanging="284"/>
        <w:jc w:val="both"/>
        <w:rPr>
          <w:sz w:val="18"/>
          <w:szCs w:val="18"/>
        </w:rPr>
      </w:pPr>
      <w:r w:rsidRPr="001641FF">
        <w:rPr>
          <w:sz w:val="18"/>
          <w:szCs w:val="18"/>
        </w:rPr>
        <w:t xml:space="preserve">9. Uno,Hamzah.(2009). Model Pembelajaran Menciptakan Proses Belajar Mengajar yang Kreatif dan Efektif.Jakarta: PT Bumi Aksara </w:t>
      </w:r>
    </w:p>
    <w:p w:rsidR="001641FF" w:rsidRPr="001641FF" w:rsidRDefault="001641FF" w:rsidP="001641FF">
      <w:pPr>
        <w:pStyle w:val="Default"/>
        <w:ind w:left="284" w:hanging="284"/>
        <w:jc w:val="both"/>
        <w:rPr>
          <w:sz w:val="18"/>
          <w:szCs w:val="18"/>
        </w:rPr>
      </w:pPr>
      <w:r w:rsidRPr="001641FF">
        <w:rPr>
          <w:sz w:val="18"/>
          <w:szCs w:val="18"/>
        </w:rPr>
        <w:t xml:space="preserve">10. Wisnu Nugroho Ari. (2013). Model Pembelajaran Dick and Carrey dalam Pembelajaran Bahasa dan Sastra Indonesia. </w:t>
      </w:r>
      <w:r w:rsidRPr="001641FF">
        <w:rPr>
          <w:color w:val="0000FF"/>
          <w:sz w:val="18"/>
          <w:szCs w:val="18"/>
        </w:rPr>
        <w:t>http://journals.ums.ac.id/</w:t>
      </w:r>
      <w:r>
        <w:rPr>
          <w:color w:val="0000FF"/>
          <w:sz w:val="18"/>
          <w:szCs w:val="18"/>
        </w:rPr>
        <w:t xml:space="preserve"> </w:t>
      </w:r>
      <w:r w:rsidRPr="001641FF">
        <w:rPr>
          <w:color w:val="0000FF"/>
          <w:sz w:val="18"/>
          <w:szCs w:val="18"/>
        </w:rPr>
        <w:t>index.php/</w:t>
      </w:r>
      <w:r w:rsidRPr="001641FF">
        <w:rPr>
          <w:color w:val="006FC0"/>
          <w:sz w:val="18"/>
          <w:szCs w:val="18"/>
        </w:rPr>
        <w:t xml:space="preserve">KLS/article/vi ewFile/3631/2307 </w:t>
      </w:r>
    </w:p>
    <w:p w:rsidR="001641FF" w:rsidRPr="001641FF" w:rsidRDefault="001641FF" w:rsidP="001641FF">
      <w:pPr>
        <w:pStyle w:val="Default"/>
        <w:ind w:left="284" w:hanging="284"/>
        <w:jc w:val="both"/>
        <w:rPr>
          <w:sz w:val="18"/>
          <w:szCs w:val="18"/>
        </w:rPr>
      </w:pPr>
      <w:r w:rsidRPr="001641FF">
        <w:rPr>
          <w:sz w:val="18"/>
          <w:szCs w:val="18"/>
        </w:rPr>
        <w:t xml:space="preserve">11. Zaenal Aqib. (2008). </w:t>
      </w:r>
      <w:r w:rsidRPr="001641FF">
        <w:rPr>
          <w:i/>
          <w:iCs/>
          <w:sz w:val="18"/>
          <w:szCs w:val="18"/>
        </w:rPr>
        <w:t xml:space="preserve">Pemanfaatan Multimedia Pembelajaran di Sekolah. </w:t>
      </w:r>
      <w:r w:rsidRPr="001641FF">
        <w:rPr>
          <w:sz w:val="18"/>
          <w:szCs w:val="18"/>
        </w:rPr>
        <w:t>Jakarta: P.</w:t>
      </w:r>
      <w:r w:rsidRPr="001641FF">
        <w:rPr>
          <w:color w:val="323232"/>
          <w:sz w:val="18"/>
          <w:szCs w:val="18"/>
        </w:rPr>
        <w:t>T Raja Grafindo Persada, 2008), 23</w:t>
      </w:r>
    </w:p>
    <w:p w:rsidR="00A04E11" w:rsidRPr="00A04E11" w:rsidRDefault="00A04E11" w:rsidP="00A04E11">
      <w:pPr>
        <w:pStyle w:val="Default"/>
        <w:spacing w:after="60"/>
        <w:jc w:val="both"/>
        <w:rPr>
          <w:sz w:val="20"/>
          <w:szCs w:val="20"/>
        </w:rPr>
      </w:pPr>
    </w:p>
    <w:p w:rsidR="00DE6588" w:rsidRPr="00F6311D" w:rsidRDefault="00DE6588" w:rsidP="00DE6588">
      <w:pPr>
        <w:pStyle w:val="Default"/>
        <w:jc w:val="both"/>
        <w:rPr>
          <w:sz w:val="20"/>
          <w:szCs w:val="20"/>
        </w:rPr>
      </w:pPr>
    </w:p>
    <w:sectPr w:rsidR="00DE6588" w:rsidRPr="00F6311D" w:rsidSect="00C23E34">
      <w:headerReference w:type="even" r:id="rId13"/>
      <w:headerReference w:type="default" r:id="rId14"/>
      <w:footerReference w:type="even" r:id="rId15"/>
      <w:footerReference w:type="default" r:id="rId16"/>
      <w:headerReference w:type="first" r:id="rId17"/>
      <w:footerReference w:type="first" r:id="rId18"/>
      <w:pgSz w:w="12240" w:h="15840" w:code="1"/>
      <w:pgMar w:top="1077" w:right="811" w:bottom="2438" w:left="811" w:header="672" w:footer="238" w:gutter="0"/>
      <w:cols w:num="2" w:space="412" w:equalWidth="0">
        <w:col w:w="5103" w:space="412"/>
        <w:col w:w="51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6AD" w:rsidRDefault="00E776AD">
      <w:pPr>
        <w:spacing w:after="0" w:line="240" w:lineRule="auto"/>
      </w:pPr>
      <w:r>
        <w:separator/>
      </w:r>
    </w:p>
  </w:endnote>
  <w:endnote w:type="continuationSeparator" w:id="0">
    <w:p w:rsidR="00E776AD" w:rsidRDefault="00E7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spacing w:after="218" w:line="259" w:lineRule="auto"/>
      <w:ind w:left="0" w:right="-140" w:firstLine="0"/>
      <w:jc w:val="right"/>
    </w:pPr>
    <w:r>
      <w:fldChar w:fldCharType="begin"/>
    </w:r>
    <w:r>
      <w:instrText xml:space="preserve"> PAGE   \* MERGEFORMAT </w:instrText>
    </w:r>
    <w:r>
      <w:fldChar w:fldCharType="separate"/>
    </w:r>
    <w:r>
      <w:rPr>
        <w:rFonts w:ascii="Calibri" w:eastAsia="Calibri" w:hAnsi="Calibri" w:cs="Calibri"/>
        <w:sz w:val="22"/>
      </w:rPr>
      <w:t>30</w:t>
    </w:r>
    <w:r>
      <w:rPr>
        <w:rFonts w:ascii="Calibri" w:eastAsia="Calibri" w:hAnsi="Calibri" w:cs="Calibri"/>
        <w:sz w:val="22"/>
      </w:rPr>
      <w:fldChar w:fldCharType="end"/>
    </w:r>
    <w:r>
      <w:rPr>
        <w:rFonts w:ascii="Calibri" w:eastAsia="Calibri" w:hAnsi="Calibri" w:cs="Calibri"/>
        <w:sz w:val="22"/>
      </w:rPr>
      <w:t xml:space="preserve"> </w:t>
    </w:r>
  </w:p>
  <w:p w:rsidR="008F4AD0" w:rsidRDefault="008F4AD0">
    <w:pPr>
      <w:spacing w:after="0" w:line="259" w:lineRule="auto"/>
      <w:ind w:left="-6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spacing w:after="218" w:line="259" w:lineRule="auto"/>
      <w:ind w:left="0" w:right="-140" w:firstLine="0"/>
      <w:jc w:val="right"/>
    </w:pPr>
    <w:r>
      <w:fldChar w:fldCharType="begin"/>
    </w:r>
    <w:r>
      <w:instrText xml:space="preserve"> PAGE   \* MERGEFORMAT </w:instrText>
    </w:r>
    <w:r>
      <w:fldChar w:fldCharType="separate"/>
    </w:r>
    <w:r>
      <w:rPr>
        <w:rFonts w:ascii="Calibri" w:eastAsia="Calibri" w:hAnsi="Calibri" w:cs="Calibri"/>
        <w:sz w:val="22"/>
      </w:rPr>
      <w:t>30</w:t>
    </w:r>
    <w:r>
      <w:rPr>
        <w:rFonts w:ascii="Calibri" w:eastAsia="Calibri" w:hAnsi="Calibri" w:cs="Calibri"/>
        <w:sz w:val="22"/>
      </w:rPr>
      <w:fldChar w:fldCharType="end"/>
    </w:r>
    <w:r>
      <w:rPr>
        <w:rFonts w:ascii="Calibri" w:eastAsia="Calibri" w:hAnsi="Calibri" w:cs="Calibri"/>
        <w:sz w:val="22"/>
      </w:rPr>
      <w:t xml:space="preserve"> </w:t>
    </w:r>
  </w:p>
  <w:p w:rsidR="008F4AD0" w:rsidRDefault="008F4AD0">
    <w:pPr>
      <w:spacing w:after="0" w:line="259" w:lineRule="auto"/>
      <w:ind w:left="-6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321182"/>
      <w:docPartObj>
        <w:docPartGallery w:val="Page Numbers (Bottom of Page)"/>
        <w:docPartUnique/>
      </w:docPartObj>
    </w:sdtPr>
    <w:sdtEndPr>
      <w:rPr>
        <w:noProof/>
      </w:rPr>
    </w:sdtEndPr>
    <w:sdtContent>
      <w:p w:rsidR="0042192E" w:rsidRDefault="004219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4AD0" w:rsidRDefault="008F4AD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spacing w:after="218" w:line="259" w:lineRule="auto"/>
      <w:ind w:left="0" w:right="29" w:firstLine="0"/>
      <w:jc w:val="right"/>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rsidR="008F4AD0" w:rsidRDefault="008F4AD0">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spacing w:after="218" w:line="259" w:lineRule="auto"/>
      <w:ind w:left="0" w:right="29" w:firstLine="0"/>
      <w:jc w:val="right"/>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rsidR="008F4AD0" w:rsidRDefault="008F4AD0">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spacing w:after="218" w:line="259" w:lineRule="auto"/>
      <w:ind w:left="0" w:right="29" w:firstLine="0"/>
      <w:jc w:val="right"/>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rsidR="008F4AD0" w:rsidRDefault="008F4AD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6AD" w:rsidRDefault="00E776AD">
      <w:pPr>
        <w:spacing w:after="0" w:line="240" w:lineRule="auto"/>
      </w:pPr>
      <w:r>
        <w:separator/>
      </w:r>
    </w:p>
  </w:footnote>
  <w:footnote w:type="continuationSeparator" w:id="0">
    <w:p w:rsidR="00E776AD" w:rsidRDefault="00E7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Pr="00512FE8" w:rsidRDefault="008F4AD0" w:rsidP="008F4AD0">
    <w:pPr>
      <w:pStyle w:val="Header"/>
      <w:rPr>
        <w:b/>
        <w:sz w:val="18"/>
        <w:szCs w:val="18"/>
        <w:shd w:val="clear" w:color="auto" w:fill="FFFFFF"/>
      </w:rPr>
    </w:pPr>
    <w:r w:rsidRPr="00512FE8">
      <w:rPr>
        <w:noProof/>
        <w:sz w:val="24"/>
        <w:szCs w:val="24"/>
      </w:rPr>
      <mc:AlternateContent>
        <mc:Choice Requires="wps">
          <w:drawing>
            <wp:anchor distT="45720" distB="45720" distL="114300" distR="114300" simplePos="0" relativeHeight="251672576" behindDoc="0" locked="0" layoutInCell="1" allowOverlap="1" wp14:anchorId="2B16C9E3" wp14:editId="244BDF69">
              <wp:simplePos x="0" y="0"/>
              <wp:positionH relativeFrom="column">
                <wp:posOffset>3923665</wp:posOffset>
              </wp:positionH>
              <wp:positionV relativeFrom="paragraph">
                <wp:posOffset>-21590</wp:posOffset>
              </wp:positionV>
              <wp:extent cx="2612390" cy="367665"/>
              <wp:effectExtent l="0" t="0" r="0" b="0"/>
              <wp:wrapSquare wrapText="bothSides"/>
              <wp:docPr id="29707" name="Text Box 29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B16C9E3" id="_x0000_t202" coordsize="21600,21600" o:spt="202" path="m,l,21600r21600,l21600,xe">
              <v:stroke joinstyle="miter"/>
              <v:path gradientshapeok="t" o:connecttype="rect"/>
            </v:shapetype>
            <v:shape id="Text Box 29707" o:spid="_x0000_s1026" type="#_x0000_t202" style="position:absolute;left:0;text-align:left;margin-left:308.95pt;margin-top:-1.7pt;width:205.7pt;height:28.9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O8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" filled="f" stroked="f">
              <v:textbo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8F4AD0" w:rsidRDefault="008F4AD0" w:rsidP="008F4AD0">
    <w:pPr>
      <w:pStyle w:val="Header"/>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27</w:t>
    </w:r>
    <w:r w:rsidRPr="00512FE8">
      <w:rPr>
        <w:sz w:val="18"/>
        <w:szCs w:val="18"/>
      </w:rPr>
      <w:t>-</w:t>
    </w:r>
  </w:p>
  <w:p w:rsidR="008F4AD0" w:rsidRPr="008F4AD0" w:rsidRDefault="008F4AD0" w:rsidP="008F4AD0">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Pr="00512FE8" w:rsidRDefault="008F4AD0" w:rsidP="008F4AD0">
    <w:pPr>
      <w:pStyle w:val="Header"/>
      <w:rPr>
        <w:b/>
        <w:sz w:val="18"/>
        <w:szCs w:val="18"/>
        <w:shd w:val="clear" w:color="auto" w:fill="FFFFFF"/>
      </w:rPr>
    </w:pPr>
    <w:r w:rsidRPr="00512FE8">
      <w:rPr>
        <w:noProof/>
        <w:sz w:val="24"/>
        <w:szCs w:val="24"/>
      </w:rPr>
      <mc:AlternateContent>
        <mc:Choice Requires="wps">
          <w:drawing>
            <wp:anchor distT="45720" distB="45720" distL="114300" distR="114300" simplePos="0" relativeHeight="251670528" behindDoc="0" locked="0" layoutInCell="1" allowOverlap="1" wp14:anchorId="2B16C9E3" wp14:editId="244BDF69">
              <wp:simplePos x="0" y="0"/>
              <wp:positionH relativeFrom="column">
                <wp:posOffset>3923665</wp:posOffset>
              </wp:positionH>
              <wp:positionV relativeFrom="paragraph">
                <wp:posOffset>-21590</wp:posOffset>
              </wp:positionV>
              <wp:extent cx="2612390" cy="367665"/>
              <wp:effectExtent l="0" t="0" r="0" b="0"/>
              <wp:wrapSquare wrapText="bothSides"/>
              <wp:docPr id="29706" name="Text Box 29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B16C9E3" id="_x0000_t202" coordsize="21600,21600" o:spt="202" path="m,l,21600r21600,l21600,xe">
              <v:stroke joinstyle="miter"/>
              <v:path gradientshapeok="t" o:connecttype="rect"/>
            </v:shapetype>
            <v:shape id="Text Box 29706" o:spid="_x0000_s1027" type="#_x0000_t202" style="position:absolute;left:0;text-align:left;margin-left:308.95pt;margin-top:-1.7pt;width:205.7pt;height:28.9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euwIAAMg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" filled="f" stroked="f">
              <v:textbo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8F4AD0" w:rsidRDefault="008F4AD0" w:rsidP="008F4AD0">
    <w:pPr>
      <w:pStyle w:val="Header"/>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27</w:t>
    </w:r>
    <w:r w:rsidRPr="00512FE8">
      <w:rPr>
        <w:sz w:val="18"/>
        <w:szCs w:val="18"/>
      </w:rPr>
      <w:t>-</w:t>
    </w:r>
  </w:p>
  <w:p w:rsidR="008F4AD0" w:rsidRPr="008F4AD0" w:rsidRDefault="008F4AD0" w:rsidP="008F4AD0">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Pr="00512FE8" w:rsidRDefault="008F4AD0" w:rsidP="008F4AD0">
    <w:pPr>
      <w:pStyle w:val="Header"/>
      <w:rPr>
        <w:b/>
        <w:sz w:val="18"/>
        <w:szCs w:val="18"/>
        <w:shd w:val="clear" w:color="auto" w:fill="FFFFFF"/>
      </w:rPr>
    </w:pPr>
    <w:bookmarkStart w:id="1" w:name="_Hlk120096779"/>
    <w:bookmarkStart w:id="2" w:name="_Hlk120096780"/>
    <w:bookmarkStart w:id="3" w:name="_Hlk135653623"/>
    <w:bookmarkStart w:id="4" w:name="_Hlk135653624"/>
    <w:r w:rsidRPr="00512FE8">
      <w:rPr>
        <w:noProof/>
        <w:sz w:val="24"/>
        <w:szCs w:val="24"/>
      </w:rPr>
      <mc:AlternateContent>
        <mc:Choice Requires="wps">
          <w:drawing>
            <wp:anchor distT="45720" distB="45720" distL="114300" distR="114300" simplePos="0" relativeHeight="251668480" behindDoc="0" locked="0" layoutInCell="1" allowOverlap="1" wp14:anchorId="6F1B2F13" wp14:editId="00E9F001">
              <wp:simplePos x="0" y="0"/>
              <wp:positionH relativeFrom="column">
                <wp:posOffset>3923665</wp:posOffset>
              </wp:positionH>
              <wp:positionV relativeFrom="paragraph">
                <wp:posOffset>-21590</wp:posOffset>
              </wp:positionV>
              <wp:extent cx="2612390" cy="3676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F1B2F13" id="_x0000_t202" coordsize="21600,21600" o:spt="202" path="m,l,21600r21600,l21600,xe">
              <v:stroke joinstyle="miter"/>
              <v:path gradientshapeok="t" o:connecttype="rect"/>
            </v:shapetype>
            <v:shape id="Text Box 1" o:spid="_x0000_s1028" type="#_x0000_t202" style="position:absolute;left:0;text-align:left;margin-left:308.95pt;margin-top:-1.7pt;width:205.7pt;height:28.9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Io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" filled="f" stroked="f">
              <v:textbox>
                <w:txbxContent>
                  <w:p w:rsidR="008F4AD0" w:rsidRPr="00BA0560" w:rsidRDefault="008F4AD0" w:rsidP="008F4AD0">
                    <w:pPr>
                      <w:jc w:val="right"/>
                      <w:rPr>
                        <w:sz w:val="18"/>
                        <w:szCs w:val="18"/>
                      </w:rPr>
                    </w:pPr>
                    <w:r w:rsidRPr="00BA0560">
                      <w:rPr>
                        <w:sz w:val="18"/>
                        <w:szCs w:val="18"/>
                      </w:rPr>
                      <w:t>e-ISSN :</w:t>
                    </w:r>
                  </w:p>
                  <w:p w:rsidR="008F4AD0" w:rsidRPr="00BA0560" w:rsidRDefault="008F4AD0" w:rsidP="008F4AD0">
                    <w:pPr>
                      <w:jc w:val="right"/>
                      <w:rPr>
                        <w:sz w:val="18"/>
                        <w:szCs w:val="18"/>
                      </w:rPr>
                    </w:pPr>
                    <w:r w:rsidRPr="00BA0560">
                      <w:rPr>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8F4AD0" w:rsidRDefault="008F4AD0" w:rsidP="008F4AD0">
    <w:pPr>
      <w:pStyle w:val="Header"/>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2</w:t>
    </w:r>
    <w:r w:rsidR="0042192E">
      <w:rPr>
        <w:sz w:val="18"/>
        <w:szCs w:val="18"/>
      </w:rPr>
      <w:t>5</w:t>
    </w:r>
    <w:r w:rsidRPr="00512FE8">
      <w:rPr>
        <w:sz w:val="18"/>
        <w:szCs w:val="18"/>
      </w:rPr>
      <w:t>-</w:t>
    </w:r>
    <w:bookmarkEnd w:id="1"/>
    <w:bookmarkEnd w:id="2"/>
    <w:bookmarkEnd w:id="3"/>
    <w:bookmarkEnd w:id="4"/>
    <w:r w:rsidR="00B71148">
      <w:rPr>
        <w:sz w:val="18"/>
        <w:szCs w:val="18"/>
      </w:rPr>
      <w:t>3</w:t>
    </w:r>
    <w:r w:rsidR="0042192E">
      <w:rPr>
        <w:sz w:val="18"/>
        <w:szCs w:val="18"/>
      </w:rPr>
      <w:t>3</w:t>
    </w:r>
  </w:p>
  <w:p w:rsidR="008F4AD0" w:rsidRDefault="008F4AD0">
    <w:pPr>
      <w:spacing w:after="0" w:line="259" w:lineRule="auto"/>
      <w:ind w:left="0" w:right="0" w:firstLine="0"/>
      <w:jc w:val="lef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4EE" w:rsidRPr="00512FE8" w:rsidRDefault="004144EE" w:rsidP="004144EE">
    <w:pPr>
      <w:pStyle w:val="Header"/>
      <w:rPr>
        <w:b/>
        <w:sz w:val="18"/>
        <w:szCs w:val="18"/>
        <w:shd w:val="clear" w:color="auto" w:fill="FFFFFF"/>
      </w:rPr>
    </w:pPr>
    <w:r w:rsidRPr="00512FE8">
      <w:rPr>
        <w:noProof/>
        <w:sz w:val="24"/>
        <w:szCs w:val="24"/>
      </w:rPr>
      <mc:AlternateContent>
        <mc:Choice Requires="wps">
          <w:drawing>
            <wp:anchor distT="45720" distB="45720" distL="114300" distR="114300" simplePos="0" relativeHeight="251676672" behindDoc="0" locked="0" layoutInCell="1" allowOverlap="1" wp14:anchorId="2190EBDA" wp14:editId="4FB4D007">
              <wp:simplePos x="0" y="0"/>
              <wp:positionH relativeFrom="column">
                <wp:posOffset>3923665</wp:posOffset>
              </wp:positionH>
              <wp:positionV relativeFrom="paragraph">
                <wp:posOffset>-21590</wp:posOffset>
              </wp:positionV>
              <wp:extent cx="2612390" cy="367665"/>
              <wp:effectExtent l="0" t="0" r="0" b="0"/>
              <wp:wrapSquare wrapText="bothSides"/>
              <wp:docPr id="29752" name="Text Box 29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EE" w:rsidRPr="00BA0560" w:rsidRDefault="004144EE" w:rsidP="004144EE">
                          <w:pPr>
                            <w:jc w:val="right"/>
                            <w:rPr>
                              <w:sz w:val="18"/>
                              <w:szCs w:val="18"/>
                            </w:rPr>
                          </w:pPr>
                          <w:r w:rsidRPr="00BA0560">
                            <w:rPr>
                              <w:sz w:val="18"/>
                              <w:szCs w:val="18"/>
                            </w:rPr>
                            <w:t>e-ISSN :</w:t>
                          </w:r>
                        </w:p>
                        <w:p w:rsidR="004144EE" w:rsidRPr="00BA0560" w:rsidRDefault="004144EE" w:rsidP="004144EE">
                          <w:pPr>
                            <w:jc w:val="right"/>
                            <w:rPr>
                              <w:sz w:val="18"/>
                              <w:szCs w:val="18"/>
                            </w:rPr>
                          </w:pPr>
                          <w:r w:rsidRPr="00BA0560">
                            <w:rPr>
                              <w:sz w:val="18"/>
                              <w:szCs w:val="18"/>
                            </w:rPr>
                            <w:t>http://jupisi.untara.ac.id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90EBDA" id="_x0000_t202" coordsize="21600,21600" o:spt="202" path="m,l,21600r21600,l21600,xe">
              <v:stroke joinstyle="miter"/>
              <v:path gradientshapeok="t" o:connecttype="rect"/>
            </v:shapetype>
            <v:shape id="Text Box 29752" o:spid="_x0000_s1029" type="#_x0000_t202" style="position:absolute;left:0;text-align:left;margin-left:308.95pt;margin-top:-1.7pt;width:205.7pt;height:28.95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C+vAIAAMg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" filled="f" stroked="f">
              <v:textbox>
                <w:txbxContent>
                  <w:p w:rsidR="004144EE" w:rsidRPr="00BA0560" w:rsidRDefault="004144EE" w:rsidP="004144EE">
                    <w:pPr>
                      <w:jc w:val="right"/>
                      <w:rPr>
                        <w:sz w:val="18"/>
                        <w:szCs w:val="18"/>
                      </w:rPr>
                    </w:pPr>
                    <w:r w:rsidRPr="00BA0560">
                      <w:rPr>
                        <w:sz w:val="18"/>
                        <w:szCs w:val="18"/>
                      </w:rPr>
                      <w:t>e-ISSN :</w:t>
                    </w:r>
                  </w:p>
                  <w:p w:rsidR="004144EE" w:rsidRPr="00BA0560" w:rsidRDefault="004144EE" w:rsidP="004144EE">
                    <w:pPr>
                      <w:jc w:val="right"/>
                      <w:rPr>
                        <w:sz w:val="18"/>
                        <w:szCs w:val="18"/>
                      </w:rPr>
                    </w:pPr>
                    <w:r w:rsidRPr="00BA0560">
                      <w:rPr>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4144EE" w:rsidRDefault="004144EE" w:rsidP="004144EE">
    <w:pPr>
      <w:pStyle w:val="Header"/>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27</w:t>
    </w:r>
    <w:r w:rsidRPr="00512FE8">
      <w:rPr>
        <w:sz w:val="18"/>
        <w:szCs w:val="18"/>
      </w:rPr>
      <w:t>-</w:t>
    </w:r>
    <w:r w:rsidR="00B71148">
      <w:rPr>
        <w:sz w:val="18"/>
        <w:szCs w:val="18"/>
      </w:rPr>
      <w:t>3</w:t>
    </w:r>
    <w:r w:rsidR="0042192E">
      <w:rPr>
        <w:sz w:val="18"/>
        <w:szCs w:val="18"/>
      </w:rPr>
      <w:t>3</w:t>
    </w:r>
  </w:p>
  <w:p w:rsidR="008F4AD0" w:rsidRPr="004144EE" w:rsidRDefault="004144EE" w:rsidP="004144EE">
    <w:pPr>
      <w:spacing w:after="0" w:line="259" w:lineRule="auto"/>
      <w:ind w:left="0" w:right="0" w:firstLine="0"/>
      <w:jc w:val="lef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4EE" w:rsidRPr="00512FE8" w:rsidRDefault="004144EE" w:rsidP="004144EE">
    <w:pPr>
      <w:pStyle w:val="Header"/>
      <w:rPr>
        <w:b/>
        <w:sz w:val="18"/>
        <w:szCs w:val="18"/>
        <w:shd w:val="clear" w:color="auto" w:fill="FFFFFF"/>
      </w:rPr>
    </w:pPr>
    <w:r w:rsidRPr="00512FE8">
      <w:rPr>
        <w:noProof/>
        <w:sz w:val="24"/>
        <w:szCs w:val="24"/>
      </w:rPr>
      <mc:AlternateContent>
        <mc:Choice Requires="wps">
          <w:drawing>
            <wp:anchor distT="45720" distB="45720" distL="114300" distR="114300" simplePos="0" relativeHeight="251674624" behindDoc="0" locked="0" layoutInCell="1" allowOverlap="1" wp14:anchorId="2190EBDA" wp14:editId="4FB4D007">
              <wp:simplePos x="0" y="0"/>
              <wp:positionH relativeFrom="column">
                <wp:posOffset>3923665</wp:posOffset>
              </wp:positionH>
              <wp:positionV relativeFrom="paragraph">
                <wp:posOffset>-21590</wp:posOffset>
              </wp:positionV>
              <wp:extent cx="2612390" cy="367665"/>
              <wp:effectExtent l="0" t="0" r="0" b="0"/>
              <wp:wrapSquare wrapText="bothSides"/>
              <wp:docPr id="29751" name="Text Box 29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EE" w:rsidRPr="00BA0560" w:rsidRDefault="004144EE" w:rsidP="004144EE">
                          <w:pPr>
                            <w:jc w:val="right"/>
                            <w:rPr>
                              <w:sz w:val="18"/>
                              <w:szCs w:val="18"/>
                            </w:rPr>
                          </w:pPr>
                          <w:r w:rsidRPr="00BA0560">
                            <w:rPr>
                              <w:sz w:val="18"/>
                              <w:szCs w:val="18"/>
                            </w:rPr>
                            <w:t>e-ISSN :</w:t>
                          </w:r>
                        </w:p>
                        <w:p w:rsidR="004144EE" w:rsidRPr="00BA0560" w:rsidRDefault="004144EE" w:rsidP="004144EE">
                          <w:pPr>
                            <w:jc w:val="right"/>
                            <w:rPr>
                              <w:sz w:val="18"/>
                              <w:szCs w:val="18"/>
                            </w:rPr>
                          </w:pPr>
                          <w:r w:rsidRPr="00BA0560">
                            <w:rPr>
                              <w:sz w:val="18"/>
                              <w:szCs w:val="18"/>
                            </w:rPr>
                            <w:t>http://jupisi.untara.ac.id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90EBDA" id="_x0000_t202" coordsize="21600,21600" o:spt="202" path="m,l,21600r21600,l21600,xe">
              <v:stroke joinstyle="miter"/>
              <v:path gradientshapeok="t" o:connecttype="rect"/>
            </v:shapetype>
            <v:shape id="Text Box 29751" o:spid="_x0000_s1030" type="#_x0000_t202" style="position:absolute;left:0;text-align:left;margin-left:308.95pt;margin-top:-1.7pt;width:205.7pt;height:28.9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CQvAIAAMg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" filled="f" stroked="f">
              <v:textbox>
                <w:txbxContent>
                  <w:p w:rsidR="004144EE" w:rsidRPr="00BA0560" w:rsidRDefault="004144EE" w:rsidP="004144EE">
                    <w:pPr>
                      <w:jc w:val="right"/>
                      <w:rPr>
                        <w:sz w:val="18"/>
                        <w:szCs w:val="18"/>
                      </w:rPr>
                    </w:pPr>
                    <w:r w:rsidRPr="00BA0560">
                      <w:rPr>
                        <w:sz w:val="18"/>
                        <w:szCs w:val="18"/>
                      </w:rPr>
                      <w:t>e-ISSN :</w:t>
                    </w:r>
                  </w:p>
                  <w:p w:rsidR="004144EE" w:rsidRPr="00BA0560" w:rsidRDefault="004144EE" w:rsidP="004144EE">
                    <w:pPr>
                      <w:jc w:val="right"/>
                      <w:rPr>
                        <w:sz w:val="18"/>
                        <w:szCs w:val="18"/>
                      </w:rPr>
                    </w:pPr>
                    <w:r w:rsidRPr="00BA0560">
                      <w:rPr>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4144EE" w:rsidRDefault="004144EE" w:rsidP="004144EE">
    <w:pPr>
      <w:pStyle w:val="Header"/>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27</w:t>
    </w:r>
    <w:r w:rsidRPr="00512FE8">
      <w:rPr>
        <w:sz w:val="18"/>
        <w:szCs w:val="18"/>
      </w:rPr>
      <w:t>-</w:t>
    </w:r>
    <w:r w:rsidR="00B71148">
      <w:rPr>
        <w:sz w:val="18"/>
        <w:szCs w:val="18"/>
      </w:rPr>
      <w:t>3</w:t>
    </w:r>
    <w:r w:rsidR="0042192E">
      <w:rPr>
        <w:sz w:val="18"/>
        <w:szCs w:val="18"/>
      </w:rPr>
      <w:t>3</w:t>
    </w:r>
  </w:p>
  <w:p w:rsidR="008F4AD0" w:rsidRPr="004144EE" w:rsidRDefault="004144EE" w:rsidP="004144EE">
    <w:pPr>
      <w:spacing w:after="0" w:line="259" w:lineRule="auto"/>
      <w:ind w:left="0" w:right="0" w:firstLine="0"/>
      <w:jc w:val="lef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D0" w:rsidRDefault="008F4AD0">
    <w:pPr>
      <w:tabs>
        <w:tab w:val="center" w:pos="2340"/>
      </w:tabs>
      <w:spacing w:after="69" w:line="259" w:lineRule="auto"/>
      <w:ind w:left="-60" w:right="0" w:firstLine="0"/>
      <w:jc w:val="left"/>
    </w:pPr>
    <w:r>
      <w:rPr>
        <w:noProof/>
      </w:rPr>
      <w:drawing>
        <wp:anchor distT="0" distB="0" distL="114300" distR="114300" simplePos="0" relativeHeight="251666432" behindDoc="1" locked="0" layoutInCell="1" allowOverlap="0">
          <wp:simplePos x="0" y="0"/>
          <wp:positionH relativeFrom="page">
            <wp:posOffset>1176528</wp:posOffset>
          </wp:positionH>
          <wp:positionV relativeFrom="page">
            <wp:posOffset>426720</wp:posOffset>
          </wp:positionV>
          <wp:extent cx="2688336" cy="134112"/>
          <wp:effectExtent l="0" t="0" r="0" b="0"/>
          <wp:wrapNone/>
          <wp:docPr id="29750" name="Picture 29750"/>
          <wp:cNvGraphicFramePr/>
          <a:graphic xmlns:a="http://schemas.openxmlformats.org/drawingml/2006/main">
            <a:graphicData uri="http://schemas.openxmlformats.org/drawingml/2006/picture">
              <pic:pic xmlns:pic="http://schemas.openxmlformats.org/drawingml/2006/picture">
                <pic:nvPicPr>
                  <pic:cNvPr id="20710" name="Picture 20710"/>
                  <pic:cNvPicPr/>
                </pic:nvPicPr>
                <pic:blipFill>
                  <a:blip r:embed="rId1"/>
                  <a:stretch>
                    <a:fillRect/>
                  </a:stretch>
                </pic:blipFill>
                <pic:spPr>
                  <a:xfrm>
                    <a:off x="0" y="0"/>
                    <a:ext cx="2688336" cy="134112"/>
                  </a:xfrm>
                  <a:prstGeom prst="rect">
                    <a:avLst/>
                  </a:prstGeom>
                </pic:spPr>
              </pic:pic>
            </a:graphicData>
          </a:graphic>
        </wp:anchor>
      </w:drawing>
    </w:r>
    <w:r>
      <w:rPr>
        <w:sz w:val="20"/>
      </w:rPr>
      <w:t xml:space="preserve"> </w:t>
    </w:r>
    <w:r>
      <w:rPr>
        <w:sz w:val="20"/>
      </w:rPr>
      <w:tab/>
    </w:r>
    <w:r>
      <w:rPr>
        <w:sz w:val="17"/>
      </w:rPr>
      <w:t xml:space="preserve">Jurnal JUPISI Vol.xx No.xx, Bulan Tahun, ISSN : 2502-3470 </w:t>
    </w:r>
  </w:p>
  <w:p w:rsidR="008F4AD0" w:rsidRDefault="008F4AD0">
    <w:pPr>
      <w:spacing w:after="0" w:line="216" w:lineRule="auto"/>
      <w:ind w:left="-60" w:right="8843"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080"/>
    <w:multiLevelType w:val="hybridMultilevel"/>
    <w:tmpl w:val="F07201CC"/>
    <w:lvl w:ilvl="0" w:tplc="65EC918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AE145C">
      <w:start w:val="2"/>
      <w:numFmt w:val="decimal"/>
      <w:lvlRestart w:val="0"/>
      <w:lvlText w:val="%2."/>
      <w:lvlJc w:val="left"/>
      <w:pPr>
        <w:ind w:left="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36816E">
      <w:start w:val="1"/>
      <w:numFmt w:val="lowerRoman"/>
      <w:lvlText w:val="%3"/>
      <w:lvlJc w:val="left"/>
      <w:pPr>
        <w:ind w:left="2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169E14">
      <w:start w:val="1"/>
      <w:numFmt w:val="decimal"/>
      <w:lvlText w:val="%4"/>
      <w:lvlJc w:val="left"/>
      <w:pPr>
        <w:ind w:left="3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AC6FFE">
      <w:start w:val="1"/>
      <w:numFmt w:val="lowerLetter"/>
      <w:lvlText w:val="%5"/>
      <w:lvlJc w:val="left"/>
      <w:pPr>
        <w:ind w:left="4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B6133C">
      <w:start w:val="1"/>
      <w:numFmt w:val="lowerRoman"/>
      <w:lvlText w:val="%6"/>
      <w:lvlJc w:val="left"/>
      <w:pPr>
        <w:ind w:left="4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7894F2">
      <w:start w:val="1"/>
      <w:numFmt w:val="decimal"/>
      <w:lvlText w:val="%7"/>
      <w:lvlJc w:val="left"/>
      <w:pPr>
        <w:ind w:left="5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8E5B30">
      <w:start w:val="1"/>
      <w:numFmt w:val="lowerLetter"/>
      <w:lvlText w:val="%8"/>
      <w:lvlJc w:val="left"/>
      <w:pPr>
        <w:ind w:left="6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7EEB32">
      <w:start w:val="1"/>
      <w:numFmt w:val="lowerRoman"/>
      <w:lvlText w:val="%9"/>
      <w:lvlJc w:val="left"/>
      <w:pPr>
        <w:ind w:left="7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3328B3"/>
    <w:multiLevelType w:val="hybridMultilevel"/>
    <w:tmpl w:val="14FEA13E"/>
    <w:lvl w:ilvl="0" w:tplc="4FC6ED5E">
      <w:start w:val="1"/>
      <w:numFmt w:val="decimal"/>
      <w:lvlText w:val="%1"/>
      <w:lvlJc w:val="left"/>
      <w:pPr>
        <w:ind w:left="607"/>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1" w:tplc="C7D02E6E">
      <w:start w:val="1"/>
      <w:numFmt w:val="lowerLetter"/>
      <w:lvlText w:val="%2"/>
      <w:lvlJc w:val="left"/>
      <w:pPr>
        <w:ind w:left="133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2" w:tplc="A470F090">
      <w:start w:val="1"/>
      <w:numFmt w:val="lowerRoman"/>
      <w:lvlText w:val="%3"/>
      <w:lvlJc w:val="left"/>
      <w:pPr>
        <w:ind w:left="205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3" w:tplc="64C8B0A6">
      <w:start w:val="1"/>
      <w:numFmt w:val="decimal"/>
      <w:lvlText w:val="%4"/>
      <w:lvlJc w:val="left"/>
      <w:pPr>
        <w:ind w:left="277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4" w:tplc="6896BE3A">
      <w:start w:val="1"/>
      <w:numFmt w:val="lowerLetter"/>
      <w:lvlText w:val="%5"/>
      <w:lvlJc w:val="left"/>
      <w:pPr>
        <w:ind w:left="349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5" w:tplc="40A8D7F2">
      <w:start w:val="1"/>
      <w:numFmt w:val="lowerRoman"/>
      <w:lvlText w:val="%6"/>
      <w:lvlJc w:val="left"/>
      <w:pPr>
        <w:ind w:left="421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6" w:tplc="202A34DE">
      <w:start w:val="1"/>
      <w:numFmt w:val="decimal"/>
      <w:lvlText w:val="%7"/>
      <w:lvlJc w:val="left"/>
      <w:pPr>
        <w:ind w:left="493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7" w:tplc="8C8C4834">
      <w:start w:val="1"/>
      <w:numFmt w:val="lowerLetter"/>
      <w:lvlText w:val="%8"/>
      <w:lvlJc w:val="left"/>
      <w:pPr>
        <w:ind w:left="565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lvl w:ilvl="8" w:tplc="7EF4E94C">
      <w:start w:val="1"/>
      <w:numFmt w:val="lowerRoman"/>
      <w:lvlText w:val="%9"/>
      <w:lvlJc w:val="left"/>
      <w:pPr>
        <w:ind w:left="6372"/>
      </w:pPr>
      <w:rPr>
        <w:rFonts w:ascii="Times New Roman" w:eastAsia="Times New Roman" w:hAnsi="Times New Roman" w:cs="Times New Roman"/>
        <w:b w:val="0"/>
        <w:i w:val="0"/>
        <w:strike w:val="0"/>
        <w:dstrike w:val="0"/>
        <w:color w:val="000000"/>
        <w:sz w:val="17"/>
        <w:szCs w:val="17"/>
        <w:u w:val="single" w:color="000000"/>
        <w:bdr w:val="none" w:sz="0" w:space="0" w:color="auto"/>
        <w:shd w:val="clear" w:color="auto" w:fill="auto"/>
        <w:vertAlign w:val="baseline"/>
      </w:rPr>
    </w:lvl>
  </w:abstractNum>
  <w:abstractNum w:abstractNumId="2" w15:restartNumberingAfterBreak="0">
    <w:nsid w:val="0C2473FE"/>
    <w:multiLevelType w:val="hybridMultilevel"/>
    <w:tmpl w:val="8D00D4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D26411"/>
    <w:multiLevelType w:val="hybridMultilevel"/>
    <w:tmpl w:val="50B48D20"/>
    <w:lvl w:ilvl="0" w:tplc="A78C1B34">
      <w:start w:val="1"/>
      <w:numFmt w:val="decimal"/>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7831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3400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A289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CCDC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ECFE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E86F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0834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D0B8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340D82"/>
    <w:multiLevelType w:val="hybridMultilevel"/>
    <w:tmpl w:val="DC7E492C"/>
    <w:lvl w:ilvl="0" w:tplc="9EE2CD04">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3707B66">
      <w:start w:val="3"/>
      <w:numFmt w:val="decimal"/>
      <w:lvlRestart w:val="0"/>
      <w:lvlText w:val="%2."/>
      <w:lvlJc w:val="left"/>
      <w:pPr>
        <w:ind w:left="12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E1E29AA">
      <w:start w:val="1"/>
      <w:numFmt w:val="lowerRoman"/>
      <w:lvlText w:val="%3"/>
      <w:lvlJc w:val="left"/>
      <w:pPr>
        <w:ind w:left="26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B2AC440">
      <w:start w:val="1"/>
      <w:numFmt w:val="decimal"/>
      <w:lvlText w:val="%4"/>
      <w:lvlJc w:val="left"/>
      <w:pPr>
        <w:ind w:left="33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87C8A9D2">
      <w:start w:val="1"/>
      <w:numFmt w:val="lowerLetter"/>
      <w:lvlText w:val="%5"/>
      <w:lvlJc w:val="left"/>
      <w:pPr>
        <w:ind w:left="40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AE2D6DA">
      <w:start w:val="1"/>
      <w:numFmt w:val="lowerRoman"/>
      <w:lvlText w:val="%6"/>
      <w:lvlJc w:val="left"/>
      <w:pPr>
        <w:ind w:left="47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48C7538">
      <w:start w:val="1"/>
      <w:numFmt w:val="decimal"/>
      <w:lvlText w:val="%7"/>
      <w:lvlJc w:val="left"/>
      <w:pPr>
        <w:ind w:left="551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514094D2">
      <w:start w:val="1"/>
      <w:numFmt w:val="lowerLetter"/>
      <w:lvlText w:val="%8"/>
      <w:lvlJc w:val="left"/>
      <w:pPr>
        <w:ind w:left="62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738CF02">
      <w:start w:val="1"/>
      <w:numFmt w:val="lowerRoman"/>
      <w:lvlText w:val="%9"/>
      <w:lvlJc w:val="left"/>
      <w:pPr>
        <w:ind w:left="69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6F44E3D"/>
    <w:multiLevelType w:val="hybridMultilevel"/>
    <w:tmpl w:val="79EE251E"/>
    <w:lvl w:ilvl="0" w:tplc="7BD409C4">
      <w:start w:val="1"/>
      <w:numFmt w:val="decimal"/>
      <w:lvlText w:val="%1."/>
      <w:lvlJc w:val="left"/>
      <w:pPr>
        <w:ind w:left="5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7DA1E92">
      <w:start w:val="1"/>
      <w:numFmt w:val="lowerLetter"/>
      <w:lvlText w:val="%2"/>
      <w:lvlJc w:val="left"/>
      <w:pPr>
        <w:ind w:left="1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79678AC">
      <w:start w:val="1"/>
      <w:numFmt w:val="lowerRoman"/>
      <w:lvlText w:val="%3"/>
      <w:lvlJc w:val="left"/>
      <w:pPr>
        <w:ind w:left="2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150BB94">
      <w:start w:val="1"/>
      <w:numFmt w:val="decimal"/>
      <w:lvlText w:val="%4"/>
      <w:lvlJc w:val="left"/>
      <w:pPr>
        <w:ind w:left="2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F64D6BC">
      <w:start w:val="1"/>
      <w:numFmt w:val="lowerLetter"/>
      <w:lvlText w:val="%5"/>
      <w:lvlJc w:val="left"/>
      <w:pPr>
        <w:ind w:left="35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75486CC">
      <w:start w:val="1"/>
      <w:numFmt w:val="lowerRoman"/>
      <w:lvlText w:val="%6"/>
      <w:lvlJc w:val="left"/>
      <w:pPr>
        <w:ind w:left="42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150D24E">
      <w:start w:val="1"/>
      <w:numFmt w:val="decimal"/>
      <w:lvlText w:val="%7"/>
      <w:lvlJc w:val="left"/>
      <w:pPr>
        <w:ind w:left="49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C08D88A">
      <w:start w:val="1"/>
      <w:numFmt w:val="lowerLetter"/>
      <w:lvlText w:val="%8"/>
      <w:lvlJc w:val="left"/>
      <w:pPr>
        <w:ind w:left="56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3DE6EE6">
      <w:start w:val="1"/>
      <w:numFmt w:val="lowerRoman"/>
      <w:lvlText w:val="%9"/>
      <w:lvlJc w:val="left"/>
      <w:pPr>
        <w:ind w:left="63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EDF173C"/>
    <w:multiLevelType w:val="hybridMultilevel"/>
    <w:tmpl w:val="280CC7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9D0B67"/>
    <w:multiLevelType w:val="hybridMultilevel"/>
    <w:tmpl w:val="58C4C9DC"/>
    <w:lvl w:ilvl="0" w:tplc="70BC6B60">
      <w:start w:val="1"/>
      <w:numFmt w:val="decimal"/>
      <w:lvlText w:val="%1."/>
      <w:lvlJc w:val="left"/>
      <w:pPr>
        <w:ind w:left="5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5E40FC2">
      <w:start w:val="1"/>
      <w:numFmt w:val="lowerLetter"/>
      <w:lvlText w:val="%2"/>
      <w:lvlJc w:val="left"/>
      <w:pPr>
        <w:ind w:left="1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263E50">
      <w:start w:val="1"/>
      <w:numFmt w:val="lowerRoman"/>
      <w:lvlText w:val="%3"/>
      <w:lvlJc w:val="left"/>
      <w:pPr>
        <w:ind w:left="2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44E34C">
      <w:start w:val="1"/>
      <w:numFmt w:val="decimal"/>
      <w:lvlText w:val="%4"/>
      <w:lvlJc w:val="left"/>
      <w:pPr>
        <w:ind w:left="2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E8C7224">
      <w:start w:val="1"/>
      <w:numFmt w:val="lowerLetter"/>
      <w:lvlText w:val="%5"/>
      <w:lvlJc w:val="left"/>
      <w:pPr>
        <w:ind w:left="35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AF09674">
      <w:start w:val="1"/>
      <w:numFmt w:val="lowerRoman"/>
      <w:lvlText w:val="%6"/>
      <w:lvlJc w:val="left"/>
      <w:pPr>
        <w:ind w:left="42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5EA9B4C">
      <w:start w:val="1"/>
      <w:numFmt w:val="decimal"/>
      <w:lvlText w:val="%7"/>
      <w:lvlJc w:val="left"/>
      <w:pPr>
        <w:ind w:left="49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82C1650">
      <w:start w:val="1"/>
      <w:numFmt w:val="lowerLetter"/>
      <w:lvlText w:val="%8"/>
      <w:lvlJc w:val="left"/>
      <w:pPr>
        <w:ind w:left="56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D4843AC">
      <w:start w:val="1"/>
      <w:numFmt w:val="lowerRoman"/>
      <w:lvlText w:val="%9"/>
      <w:lvlJc w:val="left"/>
      <w:pPr>
        <w:ind w:left="63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A571832"/>
    <w:multiLevelType w:val="hybridMultilevel"/>
    <w:tmpl w:val="E79617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C1F53E9"/>
    <w:multiLevelType w:val="hybridMultilevel"/>
    <w:tmpl w:val="D006EC0E"/>
    <w:lvl w:ilvl="0" w:tplc="8CC8460A">
      <w:start w:val="2"/>
      <w:numFmt w:val="decimal"/>
      <w:lvlText w:val="%1."/>
      <w:lvlJc w:val="left"/>
      <w:pPr>
        <w:ind w:left="4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E16CB8A">
      <w:start w:val="1"/>
      <w:numFmt w:val="lowerLetter"/>
      <w:lvlText w:val="%2"/>
      <w:lvlJc w:val="left"/>
      <w:pPr>
        <w:ind w:left="12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CCC61E">
      <w:start w:val="1"/>
      <w:numFmt w:val="lowerRoman"/>
      <w:lvlText w:val="%3"/>
      <w:lvlJc w:val="left"/>
      <w:pPr>
        <w:ind w:left="19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BC49594">
      <w:start w:val="1"/>
      <w:numFmt w:val="decimal"/>
      <w:lvlText w:val="%4"/>
      <w:lvlJc w:val="left"/>
      <w:pPr>
        <w:ind w:left="26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DA1586">
      <w:start w:val="1"/>
      <w:numFmt w:val="lowerLetter"/>
      <w:lvlText w:val="%5"/>
      <w:lvlJc w:val="left"/>
      <w:pPr>
        <w:ind w:left="33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418D798">
      <w:start w:val="1"/>
      <w:numFmt w:val="lowerRoman"/>
      <w:lvlText w:val="%6"/>
      <w:lvlJc w:val="left"/>
      <w:pPr>
        <w:ind w:left="41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B6EE54">
      <w:start w:val="1"/>
      <w:numFmt w:val="decimal"/>
      <w:lvlText w:val="%7"/>
      <w:lvlJc w:val="left"/>
      <w:pPr>
        <w:ind w:left="48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89C8B80">
      <w:start w:val="1"/>
      <w:numFmt w:val="lowerLetter"/>
      <w:lvlText w:val="%8"/>
      <w:lvlJc w:val="left"/>
      <w:pPr>
        <w:ind w:left="55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41E8BFC">
      <w:start w:val="1"/>
      <w:numFmt w:val="lowerRoman"/>
      <w:lvlText w:val="%9"/>
      <w:lvlJc w:val="left"/>
      <w:pPr>
        <w:ind w:left="6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7F905C3"/>
    <w:multiLevelType w:val="hybridMultilevel"/>
    <w:tmpl w:val="752A67E0"/>
    <w:lvl w:ilvl="0" w:tplc="9C20E968">
      <w:start w:val="2"/>
      <w:numFmt w:val="decimal"/>
      <w:lvlText w:val="%1."/>
      <w:lvlJc w:val="left"/>
      <w:pPr>
        <w:ind w:left="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18A5C82">
      <w:start w:val="1"/>
      <w:numFmt w:val="lowerLetter"/>
      <w:lvlText w:val="%2"/>
      <w:lvlJc w:val="left"/>
      <w:pPr>
        <w:ind w:left="12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168AA36">
      <w:start w:val="1"/>
      <w:numFmt w:val="lowerRoman"/>
      <w:lvlText w:val="%3"/>
      <w:lvlJc w:val="left"/>
      <w:pPr>
        <w:ind w:left="19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2DED4C8">
      <w:start w:val="1"/>
      <w:numFmt w:val="decimal"/>
      <w:lvlText w:val="%4"/>
      <w:lvlJc w:val="left"/>
      <w:pPr>
        <w:ind w:left="26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660554E">
      <w:start w:val="1"/>
      <w:numFmt w:val="lowerLetter"/>
      <w:lvlText w:val="%5"/>
      <w:lvlJc w:val="left"/>
      <w:pPr>
        <w:ind w:left="33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132CBF2">
      <w:start w:val="1"/>
      <w:numFmt w:val="lowerRoman"/>
      <w:lvlText w:val="%6"/>
      <w:lvlJc w:val="left"/>
      <w:pPr>
        <w:ind w:left="41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C9A4ACC">
      <w:start w:val="1"/>
      <w:numFmt w:val="decimal"/>
      <w:lvlText w:val="%7"/>
      <w:lvlJc w:val="left"/>
      <w:pPr>
        <w:ind w:left="48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C46129C">
      <w:start w:val="1"/>
      <w:numFmt w:val="lowerLetter"/>
      <w:lvlText w:val="%8"/>
      <w:lvlJc w:val="left"/>
      <w:pPr>
        <w:ind w:left="55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83A4538">
      <w:start w:val="1"/>
      <w:numFmt w:val="lowerRoman"/>
      <w:lvlText w:val="%9"/>
      <w:lvlJc w:val="left"/>
      <w:pPr>
        <w:ind w:left="62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37FD352B"/>
    <w:multiLevelType w:val="hybridMultilevel"/>
    <w:tmpl w:val="1F3E09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C24854"/>
    <w:multiLevelType w:val="hybridMultilevel"/>
    <w:tmpl w:val="E6364574"/>
    <w:lvl w:ilvl="0" w:tplc="E6C01874">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E74C524">
      <w:start w:val="1"/>
      <w:numFmt w:val="decimal"/>
      <w:lvlText w:val="%2."/>
      <w:lvlJc w:val="left"/>
      <w:pPr>
        <w:ind w:left="6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BB84A8C">
      <w:start w:val="1"/>
      <w:numFmt w:val="lowerRoman"/>
      <w:lvlText w:val="%3"/>
      <w:lvlJc w:val="left"/>
      <w:pPr>
        <w:ind w:left="14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7D8AE50">
      <w:start w:val="1"/>
      <w:numFmt w:val="decimal"/>
      <w:lvlText w:val="%4"/>
      <w:lvlJc w:val="left"/>
      <w:pPr>
        <w:ind w:left="22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24E5CF2">
      <w:start w:val="1"/>
      <w:numFmt w:val="lowerLetter"/>
      <w:lvlText w:val="%5"/>
      <w:lvlJc w:val="left"/>
      <w:pPr>
        <w:ind w:left="29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29CFAA2">
      <w:start w:val="1"/>
      <w:numFmt w:val="lowerRoman"/>
      <w:lvlText w:val="%6"/>
      <w:lvlJc w:val="left"/>
      <w:pPr>
        <w:ind w:left="36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76A125C">
      <w:start w:val="1"/>
      <w:numFmt w:val="decimal"/>
      <w:lvlText w:val="%7"/>
      <w:lvlJc w:val="left"/>
      <w:pPr>
        <w:ind w:left="43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B204DE0">
      <w:start w:val="1"/>
      <w:numFmt w:val="lowerLetter"/>
      <w:lvlText w:val="%8"/>
      <w:lvlJc w:val="left"/>
      <w:pPr>
        <w:ind w:left="50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86A310">
      <w:start w:val="1"/>
      <w:numFmt w:val="lowerRoman"/>
      <w:lvlText w:val="%9"/>
      <w:lvlJc w:val="left"/>
      <w:pPr>
        <w:ind w:left="58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3FDA4D88"/>
    <w:multiLevelType w:val="hybridMultilevel"/>
    <w:tmpl w:val="312828EE"/>
    <w:lvl w:ilvl="0" w:tplc="765E5420">
      <w:start w:val="1"/>
      <w:numFmt w:val="decimal"/>
      <w:lvlText w:val="%1."/>
      <w:lvlJc w:val="left"/>
      <w:pPr>
        <w:ind w:left="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92C917C">
      <w:start w:val="1"/>
      <w:numFmt w:val="lowerLetter"/>
      <w:lvlText w:val="%2"/>
      <w:lvlJc w:val="left"/>
      <w:pPr>
        <w:ind w:left="11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6AAF5B4">
      <w:start w:val="1"/>
      <w:numFmt w:val="lowerRoman"/>
      <w:lvlText w:val="%3"/>
      <w:lvlJc w:val="left"/>
      <w:pPr>
        <w:ind w:left="19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43C217C">
      <w:start w:val="1"/>
      <w:numFmt w:val="decimal"/>
      <w:lvlText w:val="%4"/>
      <w:lvlJc w:val="left"/>
      <w:pPr>
        <w:ind w:left="26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982022A">
      <w:start w:val="1"/>
      <w:numFmt w:val="lowerLetter"/>
      <w:lvlText w:val="%5"/>
      <w:lvlJc w:val="left"/>
      <w:pPr>
        <w:ind w:left="33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1F817B6">
      <w:start w:val="1"/>
      <w:numFmt w:val="lowerRoman"/>
      <w:lvlText w:val="%6"/>
      <w:lvlJc w:val="left"/>
      <w:pPr>
        <w:ind w:left="40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CC84166">
      <w:start w:val="1"/>
      <w:numFmt w:val="decimal"/>
      <w:lvlText w:val="%7"/>
      <w:lvlJc w:val="left"/>
      <w:pPr>
        <w:ind w:left="47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54165C">
      <w:start w:val="1"/>
      <w:numFmt w:val="lowerLetter"/>
      <w:lvlText w:val="%8"/>
      <w:lvlJc w:val="left"/>
      <w:pPr>
        <w:ind w:left="55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D2E6A18">
      <w:start w:val="1"/>
      <w:numFmt w:val="lowerRoman"/>
      <w:lvlText w:val="%9"/>
      <w:lvlJc w:val="left"/>
      <w:pPr>
        <w:ind w:left="62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98E1C0D"/>
    <w:multiLevelType w:val="hybridMultilevel"/>
    <w:tmpl w:val="A8D0AD82"/>
    <w:lvl w:ilvl="0" w:tplc="EA4291F2">
      <w:start w:val="1"/>
      <w:numFmt w:val="decimal"/>
      <w:lvlText w:val="%1."/>
      <w:lvlJc w:val="left"/>
      <w:pPr>
        <w:ind w:left="2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4367F16">
      <w:start w:val="1"/>
      <w:numFmt w:val="lowerLetter"/>
      <w:lvlText w:val="%2."/>
      <w:lvlJc w:val="left"/>
      <w:pPr>
        <w:ind w:left="6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B728372">
      <w:start w:val="1"/>
      <w:numFmt w:val="lowerRoman"/>
      <w:lvlText w:val="%3"/>
      <w:lvlJc w:val="left"/>
      <w:pPr>
        <w:ind w:left="14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796BF96">
      <w:start w:val="1"/>
      <w:numFmt w:val="decimal"/>
      <w:lvlText w:val="%4"/>
      <w:lvlJc w:val="left"/>
      <w:pPr>
        <w:ind w:left="22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408566">
      <w:start w:val="1"/>
      <w:numFmt w:val="lowerLetter"/>
      <w:lvlText w:val="%5"/>
      <w:lvlJc w:val="left"/>
      <w:pPr>
        <w:ind w:left="29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D6838C6">
      <w:start w:val="1"/>
      <w:numFmt w:val="lowerRoman"/>
      <w:lvlText w:val="%6"/>
      <w:lvlJc w:val="left"/>
      <w:pPr>
        <w:ind w:left="36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4A06346">
      <w:start w:val="1"/>
      <w:numFmt w:val="decimal"/>
      <w:lvlText w:val="%7"/>
      <w:lvlJc w:val="left"/>
      <w:pPr>
        <w:ind w:left="43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ED2DA9E">
      <w:start w:val="1"/>
      <w:numFmt w:val="lowerLetter"/>
      <w:lvlText w:val="%8"/>
      <w:lvlJc w:val="left"/>
      <w:pPr>
        <w:ind w:left="50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FA0DB74">
      <w:start w:val="1"/>
      <w:numFmt w:val="lowerRoman"/>
      <w:lvlText w:val="%9"/>
      <w:lvlJc w:val="left"/>
      <w:pPr>
        <w:ind w:left="58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B596A6A"/>
    <w:multiLevelType w:val="hybridMultilevel"/>
    <w:tmpl w:val="64EE6932"/>
    <w:lvl w:ilvl="0" w:tplc="09D0F2A0">
      <w:start w:val="1"/>
      <w:numFmt w:val="lowerLetter"/>
      <w:lvlText w:val="%1."/>
      <w:lvlJc w:val="left"/>
      <w:pPr>
        <w:ind w:left="8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C3066EA">
      <w:start w:val="1"/>
      <w:numFmt w:val="lowerLetter"/>
      <w:lvlText w:val="%2"/>
      <w:lvlJc w:val="left"/>
      <w:pPr>
        <w:ind w:left="1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94A4150">
      <w:start w:val="1"/>
      <w:numFmt w:val="lowerRoman"/>
      <w:lvlText w:val="%3"/>
      <w:lvlJc w:val="left"/>
      <w:pPr>
        <w:ind w:left="2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016486C">
      <w:start w:val="1"/>
      <w:numFmt w:val="decimal"/>
      <w:lvlText w:val="%4"/>
      <w:lvlJc w:val="left"/>
      <w:pPr>
        <w:ind w:left="3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F2AD400">
      <w:start w:val="1"/>
      <w:numFmt w:val="lowerLetter"/>
      <w:lvlText w:val="%5"/>
      <w:lvlJc w:val="left"/>
      <w:pPr>
        <w:ind w:left="3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3387702">
      <w:start w:val="1"/>
      <w:numFmt w:val="lowerRoman"/>
      <w:lvlText w:val="%6"/>
      <w:lvlJc w:val="left"/>
      <w:pPr>
        <w:ind w:left="4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7C6E56">
      <w:start w:val="1"/>
      <w:numFmt w:val="decimal"/>
      <w:lvlText w:val="%7"/>
      <w:lvlJc w:val="left"/>
      <w:pPr>
        <w:ind w:left="51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530AB2C">
      <w:start w:val="1"/>
      <w:numFmt w:val="lowerLetter"/>
      <w:lvlText w:val="%8"/>
      <w:lvlJc w:val="left"/>
      <w:pPr>
        <w:ind w:left="59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664B7B0">
      <w:start w:val="1"/>
      <w:numFmt w:val="lowerRoman"/>
      <w:lvlText w:val="%9"/>
      <w:lvlJc w:val="left"/>
      <w:pPr>
        <w:ind w:left="66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24A17CE"/>
    <w:multiLevelType w:val="hybridMultilevel"/>
    <w:tmpl w:val="CD4C5C84"/>
    <w:lvl w:ilvl="0" w:tplc="BE94BEEA">
      <w:start w:val="3"/>
      <w:numFmt w:val="decimal"/>
      <w:lvlText w:val="%1."/>
      <w:lvlJc w:val="left"/>
      <w:pPr>
        <w:ind w:left="4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5D0A3C6">
      <w:start w:val="1"/>
      <w:numFmt w:val="lowerLetter"/>
      <w:lvlText w:val="%2"/>
      <w:lvlJc w:val="left"/>
      <w:pPr>
        <w:ind w:left="12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2CE68F8">
      <w:start w:val="1"/>
      <w:numFmt w:val="lowerRoman"/>
      <w:lvlText w:val="%3"/>
      <w:lvlJc w:val="left"/>
      <w:pPr>
        <w:ind w:left="19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0685E00">
      <w:start w:val="1"/>
      <w:numFmt w:val="decimal"/>
      <w:lvlText w:val="%4"/>
      <w:lvlJc w:val="left"/>
      <w:pPr>
        <w:ind w:left="26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1AA219C">
      <w:start w:val="1"/>
      <w:numFmt w:val="lowerLetter"/>
      <w:lvlText w:val="%5"/>
      <w:lvlJc w:val="left"/>
      <w:pPr>
        <w:ind w:left="33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EA06B3C">
      <w:start w:val="1"/>
      <w:numFmt w:val="lowerRoman"/>
      <w:lvlText w:val="%6"/>
      <w:lvlJc w:val="left"/>
      <w:pPr>
        <w:ind w:left="41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C7E8048">
      <w:start w:val="1"/>
      <w:numFmt w:val="decimal"/>
      <w:lvlText w:val="%7"/>
      <w:lvlJc w:val="left"/>
      <w:pPr>
        <w:ind w:left="48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B9EC9EC">
      <w:start w:val="1"/>
      <w:numFmt w:val="lowerLetter"/>
      <w:lvlText w:val="%8"/>
      <w:lvlJc w:val="left"/>
      <w:pPr>
        <w:ind w:left="55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4085C4A">
      <w:start w:val="1"/>
      <w:numFmt w:val="lowerRoman"/>
      <w:lvlText w:val="%9"/>
      <w:lvlJc w:val="left"/>
      <w:pPr>
        <w:ind w:left="6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2D27D1D"/>
    <w:multiLevelType w:val="hybridMultilevel"/>
    <w:tmpl w:val="302E995E"/>
    <w:lvl w:ilvl="0" w:tplc="46D83FCC">
      <w:start w:val="1"/>
      <w:numFmt w:val="decimal"/>
      <w:lvlText w:val="%1."/>
      <w:lvlJc w:val="left"/>
      <w:pPr>
        <w:ind w:left="338"/>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1" w:tplc="F942DA64">
      <w:start w:val="1"/>
      <w:numFmt w:val="lowerLetter"/>
      <w:lvlText w:val="%2."/>
      <w:lvlJc w:val="left"/>
      <w:pPr>
        <w:ind w:left="9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F323E06">
      <w:start w:val="1"/>
      <w:numFmt w:val="lowerRoman"/>
      <w:lvlText w:val="%3"/>
      <w:lvlJc w:val="left"/>
      <w:pPr>
        <w:ind w:left="15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8A04E98">
      <w:start w:val="1"/>
      <w:numFmt w:val="decimal"/>
      <w:lvlText w:val="%4"/>
      <w:lvlJc w:val="left"/>
      <w:pPr>
        <w:ind w:left="22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7BCBB90">
      <w:start w:val="1"/>
      <w:numFmt w:val="lowerLetter"/>
      <w:lvlText w:val="%5"/>
      <w:lvlJc w:val="left"/>
      <w:pPr>
        <w:ind w:left="29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E98D11E">
      <w:start w:val="1"/>
      <w:numFmt w:val="lowerRoman"/>
      <w:lvlText w:val="%6"/>
      <w:lvlJc w:val="left"/>
      <w:pPr>
        <w:ind w:left="3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0B46C54">
      <w:start w:val="1"/>
      <w:numFmt w:val="decimal"/>
      <w:lvlText w:val="%7"/>
      <w:lvlJc w:val="left"/>
      <w:pPr>
        <w:ind w:left="4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08CA324">
      <w:start w:val="1"/>
      <w:numFmt w:val="lowerLetter"/>
      <w:lvlText w:val="%8"/>
      <w:lvlJc w:val="left"/>
      <w:pPr>
        <w:ind w:left="5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6701A48">
      <w:start w:val="1"/>
      <w:numFmt w:val="lowerRoman"/>
      <w:lvlText w:val="%9"/>
      <w:lvlJc w:val="left"/>
      <w:pPr>
        <w:ind w:left="58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58173518"/>
    <w:multiLevelType w:val="hybridMultilevel"/>
    <w:tmpl w:val="2D800AF2"/>
    <w:lvl w:ilvl="0" w:tplc="730049AE">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375ED4"/>
    <w:multiLevelType w:val="hybridMultilevel"/>
    <w:tmpl w:val="7562BBFA"/>
    <w:lvl w:ilvl="0" w:tplc="1F2884CE">
      <w:start w:val="1"/>
      <w:numFmt w:val="decimal"/>
      <w:lvlText w:val="%1"/>
      <w:lvlJc w:val="left"/>
      <w:pPr>
        <w:ind w:left="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0AC418">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68A5E">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16C818">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204D88">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6A22B6">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566468">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467172">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F4D7C4">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B291052"/>
    <w:multiLevelType w:val="hybridMultilevel"/>
    <w:tmpl w:val="44FAAACA"/>
    <w:lvl w:ilvl="0" w:tplc="730049AE">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3B2C40"/>
    <w:multiLevelType w:val="hybridMultilevel"/>
    <w:tmpl w:val="84E6D478"/>
    <w:lvl w:ilvl="0" w:tplc="8EC0F0AA">
      <w:start w:val="2"/>
      <w:numFmt w:val="decimal"/>
      <w:lvlText w:val="%1."/>
      <w:lvlJc w:val="left"/>
      <w:pPr>
        <w:ind w:left="3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B605D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1A25F4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5C2E5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18737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2E1CD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500240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0E2F3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616611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639A5319"/>
    <w:multiLevelType w:val="hybridMultilevel"/>
    <w:tmpl w:val="43186428"/>
    <w:lvl w:ilvl="0" w:tplc="B1045526">
      <w:start w:val="11"/>
      <w:numFmt w:val="decimal"/>
      <w:lvlText w:val="%1"/>
      <w:lvlJc w:val="left"/>
      <w:pPr>
        <w:ind w:left="74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9120CF0">
      <w:start w:val="1"/>
      <w:numFmt w:val="lowerLetter"/>
      <w:lvlText w:val="%2"/>
      <w:lvlJc w:val="left"/>
      <w:pPr>
        <w:ind w:left="13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29A1798">
      <w:start w:val="1"/>
      <w:numFmt w:val="lowerRoman"/>
      <w:lvlText w:val="%3"/>
      <w:lvlJc w:val="left"/>
      <w:pPr>
        <w:ind w:left="20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4D06DFE">
      <w:start w:val="1"/>
      <w:numFmt w:val="decimal"/>
      <w:lvlText w:val="%4"/>
      <w:lvlJc w:val="left"/>
      <w:pPr>
        <w:ind w:left="27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DA8D71A">
      <w:start w:val="1"/>
      <w:numFmt w:val="lowerLetter"/>
      <w:lvlText w:val="%5"/>
      <w:lvlJc w:val="left"/>
      <w:pPr>
        <w:ind w:left="34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27C3EF4">
      <w:start w:val="1"/>
      <w:numFmt w:val="lowerRoman"/>
      <w:lvlText w:val="%6"/>
      <w:lvlJc w:val="left"/>
      <w:pPr>
        <w:ind w:left="42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752BD30">
      <w:start w:val="1"/>
      <w:numFmt w:val="decimal"/>
      <w:lvlText w:val="%7"/>
      <w:lvlJc w:val="left"/>
      <w:pPr>
        <w:ind w:left="49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AC88302">
      <w:start w:val="1"/>
      <w:numFmt w:val="lowerLetter"/>
      <w:lvlText w:val="%8"/>
      <w:lvlJc w:val="left"/>
      <w:pPr>
        <w:ind w:left="56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68C7C4A">
      <w:start w:val="1"/>
      <w:numFmt w:val="lowerRoman"/>
      <w:lvlText w:val="%9"/>
      <w:lvlJc w:val="left"/>
      <w:pPr>
        <w:ind w:left="63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65622FEF"/>
    <w:multiLevelType w:val="hybridMultilevel"/>
    <w:tmpl w:val="2FCAE600"/>
    <w:lvl w:ilvl="0" w:tplc="1BE0A30A">
      <w:start w:val="8"/>
      <w:numFmt w:val="decimal"/>
      <w:lvlText w:val="%1."/>
      <w:lvlJc w:val="left"/>
      <w:pPr>
        <w:ind w:left="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B386542">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1201B6">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2CEDFA8">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A3E3C02">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5640932">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CB6A68C">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686718E">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E70F4FE">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B712BE9"/>
    <w:multiLevelType w:val="hybridMultilevel"/>
    <w:tmpl w:val="835E1BBC"/>
    <w:lvl w:ilvl="0" w:tplc="6978A5BC">
      <w:start w:val="1"/>
      <w:numFmt w:val="decimal"/>
      <w:lvlText w:val="%1."/>
      <w:lvlJc w:val="left"/>
      <w:pPr>
        <w:ind w:left="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90A743C">
      <w:start w:val="1"/>
      <w:numFmt w:val="lowerLetter"/>
      <w:lvlText w:val="%2"/>
      <w:lvlJc w:val="left"/>
      <w:pPr>
        <w:ind w:left="1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092D730">
      <w:start w:val="1"/>
      <w:numFmt w:val="lowerRoman"/>
      <w:lvlText w:val="%3"/>
      <w:lvlJc w:val="left"/>
      <w:pPr>
        <w:ind w:left="19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1EA79C">
      <w:start w:val="1"/>
      <w:numFmt w:val="decimal"/>
      <w:lvlText w:val="%4"/>
      <w:lvlJc w:val="left"/>
      <w:pPr>
        <w:ind w:left="26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6D83016">
      <w:start w:val="1"/>
      <w:numFmt w:val="lowerLetter"/>
      <w:lvlText w:val="%5"/>
      <w:lvlJc w:val="left"/>
      <w:pPr>
        <w:ind w:left="33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52E8328">
      <w:start w:val="1"/>
      <w:numFmt w:val="lowerRoman"/>
      <w:lvlText w:val="%6"/>
      <w:lvlJc w:val="left"/>
      <w:pPr>
        <w:ind w:left="40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D3EF218">
      <w:start w:val="1"/>
      <w:numFmt w:val="decimal"/>
      <w:lvlText w:val="%7"/>
      <w:lvlJc w:val="left"/>
      <w:pPr>
        <w:ind w:left="48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3A062FC">
      <w:start w:val="1"/>
      <w:numFmt w:val="lowerLetter"/>
      <w:lvlText w:val="%8"/>
      <w:lvlJc w:val="left"/>
      <w:pPr>
        <w:ind w:left="55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36E8FF8">
      <w:start w:val="1"/>
      <w:numFmt w:val="lowerRoman"/>
      <w:lvlText w:val="%9"/>
      <w:lvlJc w:val="left"/>
      <w:pPr>
        <w:ind w:left="62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6D871E52"/>
    <w:multiLevelType w:val="hybridMultilevel"/>
    <w:tmpl w:val="BDC4A23C"/>
    <w:lvl w:ilvl="0" w:tplc="705021E8">
      <w:start w:val="3"/>
      <w:numFmt w:val="decimal"/>
      <w:lvlText w:val="%1"/>
      <w:lvlJc w:val="left"/>
      <w:pPr>
        <w:ind w:left="60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4868570">
      <w:start w:val="1"/>
      <w:numFmt w:val="lowerLetter"/>
      <w:lvlText w:val="%2"/>
      <w:lvlJc w:val="left"/>
      <w:pPr>
        <w:ind w:left="11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E6E06A0">
      <w:start w:val="1"/>
      <w:numFmt w:val="lowerRoman"/>
      <w:lvlText w:val="%3"/>
      <w:lvlJc w:val="left"/>
      <w:pPr>
        <w:ind w:left="19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8687B3A">
      <w:start w:val="1"/>
      <w:numFmt w:val="decimal"/>
      <w:lvlText w:val="%4"/>
      <w:lvlJc w:val="left"/>
      <w:pPr>
        <w:ind w:left="26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E70A04E">
      <w:start w:val="1"/>
      <w:numFmt w:val="lowerLetter"/>
      <w:lvlText w:val="%5"/>
      <w:lvlJc w:val="left"/>
      <w:pPr>
        <w:ind w:left="33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437AF678">
      <w:start w:val="1"/>
      <w:numFmt w:val="lowerRoman"/>
      <w:lvlText w:val="%6"/>
      <w:lvlJc w:val="left"/>
      <w:pPr>
        <w:ind w:left="40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0FA8F4BE">
      <w:start w:val="1"/>
      <w:numFmt w:val="decimal"/>
      <w:lvlText w:val="%7"/>
      <w:lvlJc w:val="left"/>
      <w:pPr>
        <w:ind w:left="4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DA60E84">
      <w:start w:val="1"/>
      <w:numFmt w:val="lowerLetter"/>
      <w:lvlText w:val="%8"/>
      <w:lvlJc w:val="left"/>
      <w:pPr>
        <w:ind w:left="55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4CA5C86">
      <w:start w:val="1"/>
      <w:numFmt w:val="lowerRoman"/>
      <w:lvlText w:val="%9"/>
      <w:lvlJc w:val="left"/>
      <w:pPr>
        <w:ind w:left="62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6DB21F12"/>
    <w:multiLevelType w:val="hybridMultilevel"/>
    <w:tmpl w:val="6BC26216"/>
    <w:lvl w:ilvl="0" w:tplc="77CA256C">
      <w:start w:val="1"/>
      <w:numFmt w:val="decimal"/>
      <w:lvlText w:val="%1."/>
      <w:lvlJc w:val="left"/>
      <w:pPr>
        <w:ind w:left="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B825EC6">
      <w:start w:val="1"/>
      <w:numFmt w:val="decimal"/>
      <w:lvlText w:val="%2."/>
      <w:lvlJc w:val="left"/>
      <w:pPr>
        <w:ind w:left="5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6ECC742">
      <w:start w:val="1"/>
      <w:numFmt w:val="lowerRoman"/>
      <w:lvlText w:val="%3"/>
      <w:lvlJc w:val="left"/>
      <w:pPr>
        <w:ind w:left="1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B40D310">
      <w:start w:val="1"/>
      <w:numFmt w:val="decimal"/>
      <w:lvlText w:val="%4"/>
      <w:lvlJc w:val="left"/>
      <w:pPr>
        <w:ind w:left="2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5BC6B2C">
      <w:start w:val="1"/>
      <w:numFmt w:val="lowerLetter"/>
      <w:lvlText w:val="%5"/>
      <w:lvlJc w:val="left"/>
      <w:pPr>
        <w:ind w:left="2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38AFFBE">
      <w:start w:val="1"/>
      <w:numFmt w:val="lowerRoman"/>
      <w:lvlText w:val="%6"/>
      <w:lvlJc w:val="left"/>
      <w:pPr>
        <w:ind w:left="35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D4E1020">
      <w:start w:val="1"/>
      <w:numFmt w:val="decimal"/>
      <w:lvlText w:val="%7"/>
      <w:lvlJc w:val="left"/>
      <w:pPr>
        <w:ind w:left="42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BAE140">
      <w:start w:val="1"/>
      <w:numFmt w:val="lowerLetter"/>
      <w:lvlText w:val="%8"/>
      <w:lvlJc w:val="left"/>
      <w:pPr>
        <w:ind w:left="49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3F4B43E">
      <w:start w:val="1"/>
      <w:numFmt w:val="lowerRoman"/>
      <w:lvlText w:val="%9"/>
      <w:lvlJc w:val="left"/>
      <w:pPr>
        <w:ind w:left="56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6FF734F3"/>
    <w:multiLevelType w:val="hybridMultilevel"/>
    <w:tmpl w:val="FE000430"/>
    <w:lvl w:ilvl="0" w:tplc="ED24128A">
      <w:start w:val="6"/>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58A5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4EF9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CA2C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D0F1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1A78D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AA19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1EE6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F24D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06528CC"/>
    <w:multiLevelType w:val="hybridMultilevel"/>
    <w:tmpl w:val="9C7E2E4C"/>
    <w:lvl w:ilvl="0" w:tplc="92FA143E">
      <w:start w:val="1"/>
      <w:numFmt w:val="decimal"/>
      <w:lvlText w:val="%1."/>
      <w:lvlJc w:val="left"/>
      <w:pPr>
        <w:ind w:left="7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6ACE73E">
      <w:start w:val="1"/>
      <w:numFmt w:val="lowerLetter"/>
      <w:lvlText w:val="%2"/>
      <w:lvlJc w:val="left"/>
      <w:pPr>
        <w:ind w:left="15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324E294">
      <w:start w:val="1"/>
      <w:numFmt w:val="lowerRoman"/>
      <w:lvlText w:val="%3"/>
      <w:lvlJc w:val="left"/>
      <w:pPr>
        <w:ind w:left="23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FCACD7A">
      <w:start w:val="1"/>
      <w:numFmt w:val="decimal"/>
      <w:lvlText w:val="%4"/>
      <w:lvlJc w:val="left"/>
      <w:pPr>
        <w:ind w:left="30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325D98">
      <w:start w:val="1"/>
      <w:numFmt w:val="lowerLetter"/>
      <w:lvlText w:val="%5"/>
      <w:lvlJc w:val="left"/>
      <w:pPr>
        <w:ind w:left="37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F5A1592">
      <w:start w:val="1"/>
      <w:numFmt w:val="lowerRoman"/>
      <w:lvlText w:val="%6"/>
      <w:lvlJc w:val="left"/>
      <w:pPr>
        <w:ind w:left="44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E40C1BE">
      <w:start w:val="1"/>
      <w:numFmt w:val="decimal"/>
      <w:lvlText w:val="%7"/>
      <w:lvlJc w:val="left"/>
      <w:pPr>
        <w:ind w:left="51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13273FC">
      <w:start w:val="1"/>
      <w:numFmt w:val="lowerLetter"/>
      <w:lvlText w:val="%8"/>
      <w:lvlJc w:val="left"/>
      <w:pPr>
        <w:ind w:left="59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3C45A7E">
      <w:start w:val="1"/>
      <w:numFmt w:val="lowerRoman"/>
      <w:lvlText w:val="%9"/>
      <w:lvlJc w:val="left"/>
      <w:pPr>
        <w:ind w:left="66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72197D1A"/>
    <w:multiLevelType w:val="hybridMultilevel"/>
    <w:tmpl w:val="650E481E"/>
    <w:lvl w:ilvl="0" w:tplc="EA4291F2">
      <w:start w:val="1"/>
      <w:numFmt w:val="decimal"/>
      <w:lvlText w:val="%1."/>
      <w:lvlJc w:val="left"/>
      <w:pPr>
        <w:ind w:left="5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0" w15:restartNumberingAfterBreak="0">
    <w:nsid w:val="79D819E6"/>
    <w:multiLevelType w:val="hybridMultilevel"/>
    <w:tmpl w:val="B3CAE7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6"/>
  </w:num>
  <w:num w:numId="2">
    <w:abstractNumId w:val="9"/>
  </w:num>
  <w:num w:numId="3">
    <w:abstractNumId w:val="17"/>
  </w:num>
  <w:num w:numId="4">
    <w:abstractNumId w:val="14"/>
  </w:num>
  <w:num w:numId="5">
    <w:abstractNumId w:val="12"/>
  </w:num>
  <w:num w:numId="6">
    <w:abstractNumId w:val="7"/>
  </w:num>
  <w:num w:numId="7">
    <w:abstractNumId w:val="15"/>
  </w:num>
  <w:num w:numId="8">
    <w:abstractNumId w:val="10"/>
  </w:num>
  <w:num w:numId="9">
    <w:abstractNumId w:val="25"/>
  </w:num>
  <w:num w:numId="10">
    <w:abstractNumId w:val="28"/>
  </w:num>
  <w:num w:numId="11">
    <w:abstractNumId w:val="1"/>
  </w:num>
  <w:num w:numId="12">
    <w:abstractNumId w:val="22"/>
  </w:num>
  <w:num w:numId="13">
    <w:abstractNumId w:val="19"/>
  </w:num>
  <w:num w:numId="14">
    <w:abstractNumId w:val="4"/>
  </w:num>
  <w:num w:numId="15">
    <w:abstractNumId w:val="0"/>
  </w:num>
  <w:num w:numId="16">
    <w:abstractNumId w:val="13"/>
  </w:num>
  <w:num w:numId="17">
    <w:abstractNumId w:val="16"/>
  </w:num>
  <w:num w:numId="18">
    <w:abstractNumId w:val="3"/>
  </w:num>
  <w:num w:numId="19">
    <w:abstractNumId w:val="27"/>
  </w:num>
  <w:num w:numId="20">
    <w:abstractNumId w:val="21"/>
  </w:num>
  <w:num w:numId="21">
    <w:abstractNumId w:val="5"/>
  </w:num>
  <w:num w:numId="22">
    <w:abstractNumId w:val="24"/>
  </w:num>
  <w:num w:numId="23">
    <w:abstractNumId w:val="23"/>
  </w:num>
  <w:num w:numId="24">
    <w:abstractNumId w:val="11"/>
  </w:num>
  <w:num w:numId="25">
    <w:abstractNumId w:val="30"/>
  </w:num>
  <w:num w:numId="26">
    <w:abstractNumId w:val="20"/>
  </w:num>
  <w:num w:numId="27">
    <w:abstractNumId w:val="2"/>
  </w:num>
  <w:num w:numId="28">
    <w:abstractNumId w:val="18"/>
  </w:num>
  <w:num w:numId="29">
    <w:abstractNumId w:val="6"/>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9E"/>
    <w:rsid w:val="00084739"/>
    <w:rsid w:val="000933D7"/>
    <w:rsid w:val="000933EB"/>
    <w:rsid w:val="00141CD4"/>
    <w:rsid w:val="001641FF"/>
    <w:rsid w:val="001D34FC"/>
    <w:rsid w:val="001F695D"/>
    <w:rsid w:val="00244DB7"/>
    <w:rsid w:val="00264E51"/>
    <w:rsid w:val="00270219"/>
    <w:rsid w:val="002F4E9E"/>
    <w:rsid w:val="003C533B"/>
    <w:rsid w:val="003D6DEA"/>
    <w:rsid w:val="004144EE"/>
    <w:rsid w:val="0042192E"/>
    <w:rsid w:val="00431DE8"/>
    <w:rsid w:val="005026E7"/>
    <w:rsid w:val="005316A3"/>
    <w:rsid w:val="00565884"/>
    <w:rsid w:val="00634D0C"/>
    <w:rsid w:val="00644F3A"/>
    <w:rsid w:val="006B2E58"/>
    <w:rsid w:val="006B5A58"/>
    <w:rsid w:val="006D3779"/>
    <w:rsid w:val="007D4498"/>
    <w:rsid w:val="007F6C70"/>
    <w:rsid w:val="0084327B"/>
    <w:rsid w:val="00884C57"/>
    <w:rsid w:val="008B53CA"/>
    <w:rsid w:val="008F4AD0"/>
    <w:rsid w:val="00967F12"/>
    <w:rsid w:val="00995C6F"/>
    <w:rsid w:val="009A2EA3"/>
    <w:rsid w:val="009B3849"/>
    <w:rsid w:val="009D380C"/>
    <w:rsid w:val="009E72FF"/>
    <w:rsid w:val="009E7908"/>
    <w:rsid w:val="00A04E11"/>
    <w:rsid w:val="00AC1EEF"/>
    <w:rsid w:val="00B71148"/>
    <w:rsid w:val="00B90564"/>
    <w:rsid w:val="00C23E34"/>
    <w:rsid w:val="00D91433"/>
    <w:rsid w:val="00DE6588"/>
    <w:rsid w:val="00E776AD"/>
    <w:rsid w:val="00F6311D"/>
    <w:rsid w:val="00FF78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31BE"/>
  <w15:docId w15:val="{11AC4B86-898E-4C01-B7B1-02F6ABB9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7" w:lineRule="auto"/>
      <w:ind w:left="161" w:right="46"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41" w:line="238" w:lineRule="auto"/>
      <w:jc w:val="center"/>
      <w:outlineLvl w:val="0"/>
    </w:pPr>
    <w:rPr>
      <w:rFonts w:ascii="Times New Roman" w:eastAsia="Times New Roman" w:hAnsi="Times New Roman" w:cs="Times New Roman"/>
      <w:i/>
      <w:color w:val="222222"/>
      <w:sz w:val="36"/>
    </w:rPr>
  </w:style>
  <w:style w:type="paragraph" w:styleId="Heading2">
    <w:name w:val="heading 2"/>
    <w:next w:val="Normal"/>
    <w:link w:val="Heading2Char"/>
    <w:uiPriority w:val="9"/>
    <w:unhideWhenUsed/>
    <w:qFormat/>
    <w:pPr>
      <w:keepNext/>
      <w:keepLines/>
      <w:spacing w:after="218"/>
      <w:ind w:left="10" w:hanging="10"/>
      <w:jc w:val="right"/>
      <w:outlineLvl w:val="1"/>
    </w:pPr>
    <w:rPr>
      <w:rFonts w:ascii="Calibri" w:eastAsia="Calibri" w:hAnsi="Calibri" w:cs="Calibri"/>
      <w:color w:val="000000"/>
    </w:rPr>
  </w:style>
  <w:style w:type="paragraph" w:styleId="Heading3">
    <w:name w:val="heading 3"/>
    <w:next w:val="Normal"/>
    <w:link w:val="Heading3Char"/>
    <w:uiPriority w:val="9"/>
    <w:unhideWhenUsed/>
    <w:qFormat/>
    <w:pPr>
      <w:keepNext/>
      <w:keepLines/>
      <w:spacing w:after="0"/>
      <w:ind w:left="161" w:right="46" w:hanging="10"/>
      <w:jc w:val="center"/>
      <w:outlineLvl w:val="2"/>
    </w:pPr>
    <w:rPr>
      <w:rFonts w:ascii="Times New Roman" w:eastAsia="Times New Roman" w:hAnsi="Times New Roman" w:cs="Times New Roman"/>
      <w:color w:val="000000"/>
      <w:sz w:val="19"/>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17"/>
      <w:u w:val="single" w:color="000000"/>
    </w:rPr>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i/>
      <w:color w:val="222222"/>
      <w:sz w:val="36"/>
    </w:rPr>
  </w:style>
  <w:style w:type="character" w:customStyle="1" w:styleId="Heading3Char">
    <w:name w:val="Heading 3 Char"/>
    <w:link w:val="Heading3"/>
    <w:rPr>
      <w:rFonts w:ascii="Times New Roman" w:eastAsia="Times New Roman" w:hAnsi="Times New Roman" w:cs="Times New Roman"/>
      <w:color w:val="000000"/>
      <w:sz w:val="19"/>
    </w:rPr>
  </w:style>
  <w:style w:type="paragraph" w:styleId="Header">
    <w:name w:val="header"/>
    <w:basedOn w:val="Normal"/>
    <w:link w:val="HeaderChar"/>
    <w:uiPriority w:val="99"/>
    <w:unhideWhenUsed/>
    <w:rsid w:val="008F4AD0"/>
    <w:pPr>
      <w:tabs>
        <w:tab w:val="center" w:pos="4513"/>
        <w:tab w:val="right" w:pos="9026"/>
      </w:tabs>
      <w:spacing w:after="0" w:line="240" w:lineRule="auto"/>
      <w:ind w:left="146" w:right="0"/>
    </w:pPr>
  </w:style>
  <w:style w:type="character" w:customStyle="1" w:styleId="HeaderChar">
    <w:name w:val="Header Char"/>
    <w:basedOn w:val="DefaultParagraphFont"/>
    <w:link w:val="Header"/>
    <w:uiPriority w:val="99"/>
    <w:rsid w:val="008F4AD0"/>
    <w:rPr>
      <w:rFonts w:ascii="Times New Roman" w:eastAsia="Times New Roman" w:hAnsi="Times New Roman" w:cs="Times New Roman"/>
      <w:color w:val="000000"/>
      <w:sz w:val="19"/>
    </w:rPr>
  </w:style>
  <w:style w:type="paragraph" w:styleId="ListParagraph">
    <w:name w:val="List Paragraph"/>
    <w:basedOn w:val="Normal"/>
    <w:uiPriority w:val="34"/>
    <w:qFormat/>
    <w:rsid w:val="001D34FC"/>
    <w:pPr>
      <w:ind w:left="720"/>
      <w:contextualSpacing/>
    </w:pPr>
  </w:style>
  <w:style w:type="table" w:styleId="TableGrid">
    <w:name w:val="Table Grid"/>
    <w:basedOn w:val="TableNormal"/>
    <w:uiPriority w:val="39"/>
    <w:rsid w:val="0027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3E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1FF"/>
    <w:rPr>
      <w:color w:val="0563C1" w:themeColor="hyperlink"/>
      <w:u w:val="single"/>
    </w:rPr>
  </w:style>
  <w:style w:type="character" w:styleId="UnresolvedMention">
    <w:name w:val="Unresolved Mention"/>
    <w:basedOn w:val="DefaultParagraphFont"/>
    <w:uiPriority w:val="99"/>
    <w:semiHidden/>
    <w:unhideWhenUsed/>
    <w:rsid w:val="001641FF"/>
    <w:rPr>
      <w:color w:val="605E5C"/>
      <w:shd w:val="clear" w:color="auto" w:fill="E1DFDD"/>
    </w:rPr>
  </w:style>
  <w:style w:type="paragraph" w:styleId="Footer">
    <w:name w:val="footer"/>
    <w:basedOn w:val="Normal"/>
    <w:link w:val="FooterChar"/>
    <w:uiPriority w:val="99"/>
    <w:unhideWhenUsed/>
    <w:rsid w:val="0042192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42192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Microsoft Word - JUPISI 4 (REV)</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JUPISI 4 (REV)</dc:title>
  <dc:subject/>
  <dc:creator>lenovo</dc:creator>
  <cp:keywords/>
  <cp:lastModifiedBy>R Wahyudi</cp:lastModifiedBy>
  <cp:revision>22</cp:revision>
  <dcterms:created xsi:type="dcterms:W3CDTF">2023-07-05T04:28:00Z</dcterms:created>
  <dcterms:modified xsi:type="dcterms:W3CDTF">2023-07-06T08:35:00Z</dcterms:modified>
</cp:coreProperties>
</file>